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30" w:rsidRDefault="00E32C87" w:rsidP="00901F30">
      <w:pPr>
        <w:spacing w:after="0"/>
        <w:jc w:val="center"/>
        <w:rPr>
          <w:rFonts w:ascii="Times New Roman" w:hAnsi="Times New Roman" w:cs="Times New Roman"/>
          <w:b/>
          <w:sz w:val="28"/>
          <w:szCs w:val="28"/>
        </w:rPr>
      </w:pPr>
      <w:r>
        <w:rPr>
          <w:noProof/>
          <w:lang w:eastAsia="ru-RU"/>
        </w:rPr>
        <w:drawing>
          <wp:inline distT="0" distB="0" distL="0" distR="0">
            <wp:extent cx="5850255" cy="8269238"/>
            <wp:effectExtent l="19050" t="0" r="0" b="0"/>
            <wp:docPr id="1" name="Рисунок 1" descr="C:\Users\User\Desktop\положения2\титульники положения1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ложения2\титульники положения1_005.jpg"/>
                    <pic:cNvPicPr>
                      <a:picLocks noChangeAspect="1" noChangeArrowheads="1"/>
                    </pic:cNvPicPr>
                  </pic:nvPicPr>
                  <pic:blipFill>
                    <a:blip r:embed="rId5" cstate="print"/>
                    <a:srcRect/>
                    <a:stretch>
                      <a:fillRect/>
                    </a:stretch>
                  </pic:blipFill>
                  <pic:spPr bwMode="auto">
                    <a:xfrm>
                      <a:off x="0" y="0"/>
                      <a:ext cx="5850255" cy="8269238"/>
                    </a:xfrm>
                    <a:prstGeom prst="rect">
                      <a:avLst/>
                    </a:prstGeom>
                    <a:noFill/>
                    <a:ln w="9525">
                      <a:noFill/>
                      <a:miter lim="800000"/>
                      <a:headEnd/>
                      <a:tailEnd/>
                    </a:ln>
                  </pic:spPr>
                </pic:pic>
              </a:graphicData>
            </a:graphic>
          </wp:inline>
        </w:drawing>
      </w:r>
    </w:p>
    <w:p w:rsidR="00E32C87" w:rsidRDefault="00E32C87" w:rsidP="00901F30">
      <w:pPr>
        <w:spacing w:after="0"/>
        <w:jc w:val="center"/>
        <w:rPr>
          <w:rFonts w:ascii="Times New Roman" w:hAnsi="Times New Roman" w:cs="Times New Roman"/>
          <w:b/>
          <w:sz w:val="28"/>
          <w:szCs w:val="28"/>
        </w:rPr>
      </w:pPr>
    </w:p>
    <w:p w:rsidR="00E32C87" w:rsidRDefault="00E32C87" w:rsidP="00901F30">
      <w:pPr>
        <w:spacing w:after="0"/>
        <w:jc w:val="center"/>
        <w:rPr>
          <w:rFonts w:ascii="Times New Roman" w:hAnsi="Times New Roman" w:cs="Times New Roman"/>
          <w:b/>
          <w:sz w:val="28"/>
          <w:szCs w:val="28"/>
        </w:rPr>
      </w:pPr>
    </w:p>
    <w:p w:rsidR="00E32C87" w:rsidRDefault="00E32C87" w:rsidP="00901F30">
      <w:pPr>
        <w:spacing w:after="0"/>
        <w:jc w:val="center"/>
        <w:rPr>
          <w:rFonts w:ascii="Times New Roman" w:hAnsi="Times New Roman" w:cs="Times New Roman"/>
          <w:b/>
          <w:sz w:val="28"/>
          <w:szCs w:val="28"/>
        </w:rPr>
      </w:pPr>
    </w:p>
    <w:p w:rsidR="00901F30" w:rsidRDefault="00901F30" w:rsidP="00901F3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C61C8" w:rsidRPr="00EB3A72" w:rsidRDefault="00DC61C8" w:rsidP="00901F30">
      <w:pPr>
        <w:spacing w:after="0"/>
        <w:jc w:val="both"/>
        <w:rPr>
          <w:rFonts w:ascii="Times New Roman" w:hAnsi="Times New Roman" w:cs="Times New Roman"/>
          <w:b/>
          <w:sz w:val="28"/>
          <w:szCs w:val="28"/>
        </w:rPr>
      </w:pPr>
      <w:r w:rsidRPr="00EB3A72">
        <w:rPr>
          <w:rFonts w:ascii="Times New Roman" w:hAnsi="Times New Roman" w:cs="Times New Roman"/>
          <w:b/>
          <w:sz w:val="28"/>
          <w:szCs w:val="28"/>
        </w:rPr>
        <w:lastRenderedPageBreak/>
        <w:t>1.Общие положения</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1.1. Положение «О формах обучения» (далее – Положение) регулирует организацию образовательной деятел</w:t>
      </w:r>
      <w:r w:rsidR="00901F30">
        <w:rPr>
          <w:rFonts w:ascii="Times New Roman" w:hAnsi="Times New Roman" w:cs="Times New Roman"/>
          <w:sz w:val="28"/>
          <w:szCs w:val="28"/>
        </w:rPr>
        <w:t>ьности муниципального автономного</w:t>
      </w:r>
      <w:r w:rsidRPr="00DC61C8">
        <w:rPr>
          <w:rFonts w:ascii="Times New Roman" w:hAnsi="Times New Roman" w:cs="Times New Roman"/>
          <w:sz w:val="28"/>
          <w:szCs w:val="28"/>
        </w:rPr>
        <w:t xml:space="preserve"> дошкольного образовательно</w:t>
      </w:r>
      <w:r w:rsidR="00EB3A72">
        <w:rPr>
          <w:rFonts w:ascii="Times New Roman" w:hAnsi="Times New Roman" w:cs="Times New Roman"/>
          <w:sz w:val="28"/>
          <w:szCs w:val="28"/>
        </w:rPr>
        <w:t>го учреждения «Детский сад №  75</w:t>
      </w:r>
      <w:r w:rsidRPr="00DC61C8">
        <w:rPr>
          <w:rFonts w:ascii="Times New Roman" w:hAnsi="Times New Roman" w:cs="Times New Roman"/>
          <w:sz w:val="28"/>
          <w:szCs w:val="28"/>
        </w:rPr>
        <w:t>» (далее – Учреждение).</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 1.2. </w:t>
      </w:r>
      <w:proofErr w:type="gramStart"/>
      <w:r w:rsidRPr="00DC61C8">
        <w:rPr>
          <w:rFonts w:ascii="Times New Roman" w:hAnsi="Times New Roman" w:cs="Times New Roman"/>
          <w:sz w:val="28"/>
          <w:szCs w:val="28"/>
        </w:rPr>
        <w:t>Положение разработано в соответствии с Федеральным законом «Об образовании в Российской Федерации» от 29.12.2012 г. № 273-ФЗ,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г. № 1014, Федеральным государственным образовательным стандартом дошкольного образования приказ Министерства образования и науки Российской Федерации от 17.10.2013 № 1155.</w:t>
      </w:r>
      <w:proofErr w:type="gramEnd"/>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1.3. В Учреждении осуществляется обучение в очной форме с учетом потребностей и возможностей личности воспитанника. </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1.4. Формы </w:t>
      </w:r>
      <w:proofErr w:type="gramStart"/>
      <w:r w:rsidRPr="00DC61C8">
        <w:rPr>
          <w:rFonts w:ascii="Times New Roman" w:hAnsi="Times New Roman" w:cs="Times New Roman"/>
          <w:sz w:val="28"/>
          <w:szCs w:val="28"/>
        </w:rPr>
        <w:t>обучения по</w:t>
      </w:r>
      <w:proofErr w:type="gramEnd"/>
      <w:r w:rsidRPr="00DC61C8">
        <w:rPr>
          <w:rFonts w:ascii="Times New Roman" w:hAnsi="Times New Roman" w:cs="Times New Roman"/>
          <w:sz w:val="28"/>
          <w:szCs w:val="28"/>
        </w:rPr>
        <w:t xml:space="preserve"> образовательной программе дошкольного образования определяются федеральными государственными образовательными стандартами. </w:t>
      </w:r>
    </w:p>
    <w:p w:rsidR="00DC61C8" w:rsidRPr="00EB3A72" w:rsidRDefault="00DC61C8" w:rsidP="00DC61C8">
      <w:pPr>
        <w:jc w:val="both"/>
        <w:rPr>
          <w:rFonts w:ascii="Times New Roman" w:hAnsi="Times New Roman" w:cs="Times New Roman"/>
          <w:b/>
          <w:sz w:val="28"/>
          <w:szCs w:val="28"/>
        </w:rPr>
      </w:pPr>
      <w:r w:rsidRPr="00EB3A72">
        <w:rPr>
          <w:rFonts w:ascii="Times New Roman" w:hAnsi="Times New Roman" w:cs="Times New Roman"/>
          <w:b/>
          <w:sz w:val="28"/>
          <w:szCs w:val="28"/>
        </w:rPr>
        <w:t>2.Цели и задачи</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2.1. Настоящее Положение разработано с целью обеспечения единых требований к организации обучения в очной форме, возможности формирования образовательной программы с учётом образовательных потребностей, способностей и состояния здоровья детей;</w:t>
      </w:r>
    </w:p>
    <w:p w:rsidR="00DC61C8" w:rsidRPr="00190411" w:rsidRDefault="00DC61C8" w:rsidP="00DC61C8">
      <w:pPr>
        <w:jc w:val="both"/>
        <w:rPr>
          <w:rFonts w:ascii="Times New Roman" w:hAnsi="Times New Roman" w:cs="Times New Roman"/>
          <w:b/>
          <w:sz w:val="28"/>
          <w:szCs w:val="28"/>
        </w:rPr>
      </w:pPr>
      <w:r w:rsidRPr="00190411">
        <w:rPr>
          <w:rFonts w:ascii="Times New Roman" w:hAnsi="Times New Roman" w:cs="Times New Roman"/>
          <w:b/>
          <w:sz w:val="28"/>
          <w:szCs w:val="28"/>
        </w:rPr>
        <w:t>3.      Общие требования к организации образовательного процесса</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 3.1. Получение дошкольного образования в очной форме обучения организуется в различных формах обучения в соответствии с образовательной программой дошкольного образования Учреждения (далее – Программа), обеспечивающей реализацию федерального государственного образовательного стандарта дошкольного образования с учетом их возрастных и индивидуальных особенностей. </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3.2. При выборе формы обучения родители (законные представители) воспитанника должны быть ознакомлены с настоящим Положением, уставом Учреждения, Программой дошкольного образования, другими </w:t>
      </w:r>
      <w:r w:rsidRPr="00DC61C8">
        <w:rPr>
          <w:rFonts w:ascii="Times New Roman" w:hAnsi="Times New Roman" w:cs="Times New Roman"/>
          <w:sz w:val="28"/>
          <w:szCs w:val="28"/>
        </w:rPr>
        <w:lastRenderedPageBreak/>
        <w:t xml:space="preserve">документами, регламентирующими организацию и осуществление образовательной деятельности по избранной форме. </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3.3. Воспитанники, осваивающие Программу в Учреждении в очной форме, зачисляются в контингент воспитанников. Все данные о воспитаннике вносятся в Книгу учёта движения воспитанников и в табель учёта посещаемости воспитанников группы, которую они посещают. </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3.4. Родителям (законным представителям) воспитанников должна быть обеспечена возможность ознакомления с ходом, содержанием и результатами образовательного процесса воспитанника. </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3.5. Учреждение</w:t>
      </w:r>
      <w:r w:rsidR="00190411">
        <w:rPr>
          <w:rFonts w:ascii="Times New Roman" w:hAnsi="Times New Roman" w:cs="Times New Roman"/>
          <w:sz w:val="28"/>
          <w:szCs w:val="28"/>
        </w:rPr>
        <w:t xml:space="preserve"> </w:t>
      </w:r>
      <w:r w:rsidRPr="00DC61C8">
        <w:rPr>
          <w:rFonts w:ascii="Times New Roman" w:hAnsi="Times New Roman" w:cs="Times New Roman"/>
          <w:sz w:val="28"/>
          <w:szCs w:val="28"/>
        </w:rPr>
        <w:t xml:space="preserve">осуществляет индивидуальный учет результатов освоения воспитанниками Программы, а также хранение в </w:t>
      </w:r>
      <w:proofErr w:type="gramStart"/>
      <w:r w:rsidRPr="00DC61C8">
        <w:rPr>
          <w:rFonts w:ascii="Times New Roman" w:hAnsi="Times New Roman" w:cs="Times New Roman"/>
          <w:sz w:val="28"/>
          <w:szCs w:val="28"/>
        </w:rPr>
        <w:t>архивах</w:t>
      </w:r>
      <w:proofErr w:type="gramEnd"/>
      <w:r w:rsidRPr="00DC61C8">
        <w:rPr>
          <w:rFonts w:ascii="Times New Roman" w:hAnsi="Times New Roman" w:cs="Times New Roman"/>
          <w:sz w:val="28"/>
          <w:szCs w:val="28"/>
        </w:rPr>
        <w:t xml:space="preserve"> данных об их результатах на бумажных и (или) электронных носителях. </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3.6. Воспитанники по завершению учебного года переводятся в следующую возрастную группу. </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3.7. 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воспитанников. </w:t>
      </w:r>
    </w:p>
    <w:p w:rsidR="00DC61C8" w:rsidRPr="00C8259C" w:rsidRDefault="00DC61C8" w:rsidP="00DC61C8">
      <w:pPr>
        <w:jc w:val="both"/>
        <w:rPr>
          <w:rFonts w:ascii="Times New Roman" w:hAnsi="Times New Roman" w:cs="Times New Roman"/>
          <w:b/>
          <w:sz w:val="28"/>
          <w:szCs w:val="28"/>
        </w:rPr>
      </w:pPr>
      <w:r w:rsidRPr="00C8259C">
        <w:rPr>
          <w:rFonts w:ascii="Times New Roman" w:hAnsi="Times New Roman" w:cs="Times New Roman"/>
          <w:b/>
          <w:sz w:val="28"/>
          <w:szCs w:val="28"/>
        </w:rPr>
        <w:t>4. Организация получения дошкольного образования в очной форме обучения</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4.1. Основной формой организации образовательного процесса в очной форме обучения является непосредственно образовательная деятельность (далее - НОД). </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4.2. НОД проводятся с детьми всех возрастных групп Учреждения. В режиме дня каждой группы определяется время проведения НОД, в соответствии с СанПиН..</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4.3. Получение дошкольного образования в очной форме обучения предполагает организацию НОД по образовательным областям, </w:t>
      </w:r>
      <w:proofErr w:type="gramStart"/>
      <w:r w:rsidRPr="00DC61C8">
        <w:rPr>
          <w:rFonts w:ascii="Times New Roman" w:hAnsi="Times New Roman" w:cs="Times New Roman"/>
          <w:sz w:val="28"/>
          <w:szCs w:val="28"/>
        </w:rPr>
        <w:t>организуемых</w:t>
      </w:r>
      <w:proofErr w:type="gramEnd"/>
      <w:r w:rsidR="0078298E">
        <w:rPr>
          <w:rFonts w:ascii="Times New Roman" w:hAnsi="Times New Roman" w:cs="Times New Roman"/>
          <w:sz w:val="28"/>
          <w:szCs w:val="28"/>
        </w:rPr>
        <w:t xml:space="preserve"> </w:t>
      </w:r>
      <w:r w:rsidRPr="00DC61C8">
        <w:rPr>
          <w:rFonts w:ascii="Times New Roman" w:hAnsi="Times New Roman" w:cs="Times New Roman"/>
          <w:sz w:val="28"/>
          <w:szCs w:val="28"/>
        </w:rPr>
        <w:t>Учреждением в соответствии с учебным планом и Программой.</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4.4. 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как сквозных механизмах развития ребенка </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lastRenderedPageBreak/>
        <w:t>- для детей дошкольного возраста (3 го</w:t>
      </w:r>
      <w:r w:rsidR="007A6F3F">
        <w:rPr>
          <w:rFonts w:ascii="Times New Roman" w:hAnsi="Times New Roman" w:cs="Times New Roman"/>
          <w:sz w:val="28"/>
          <w:szCs w:val="28"/>
        </w:rPr>
        <w:t>да - 7</w:t>
      </w:r>
      <w:r w:rsidRPr="00DC61C8">
        <w:rPr>
          <w:rFonts w:ascii="Times New Roman" w:hAnsi="Times New Roman" w:cs="Times New Roman"/>
          <w:sz w:val="28"/>
          <w:szCs w:val="28"/>
        </w:rPr>
        <w:t xml:space="preserve"> лет) - ряд таких видов деятельности, как игровая, включая сюжетно-ролевую игру, игру с правилами и другие виды игры, коммуникативная (общение и взаимодействие </w:t>
      </w:r>
      <w:proofErr w:type="gramStart"/>
      <w:r w:rsidRPr="00DC61C8">
        <w:rPr>
          <w:rFonts w:ascii="Times New Roman" w:hAnsi="Times New Roman" w:cs="Times New Roman"/>
          <w:sz w:val="28"/>
          <w:szCs w:val="28"/>
        </w:rPr>
        <w:t>со</w:t>
      </w:r>
      <w:proofErr w:type="gramEnd"/>
      <w:r w:rsidRPr="00DC61C8">
        <w:rPr>
          <w:rFonts w:ascii="Times New Roman" w:hAnsi="Times New Roman" w:cs="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DC61C8">
        <w:rPr>
          <w:rFonts w:ascii="Times New Roman" w:hAnsi="Times New Roman" w:cs="Times New Roman"/>
          <w:sz w:val="28"/>
          <w:szCs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4.5. Воспитанникам, осваивающим Программу в очной форме обучения, предоставляются на время обучения бесплатно учебные пособия, детская литература, игрушки, имеющиеся в Учреждении. </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4.6. Организация образовательного процесса в очной форме обучения регламентируется Программой и расписанием непосредственно образовательной деятельности. </w:t>
      </w:r>
    </w:p>
    <w:p w:rsidR="00DC61C8" w:rsidRPr="00DC61C8" w:rsidRDefault="00F26222" w:rsidP="00DC61C8">
      <w:pPr>
        <w:jc w:val="both"/>
        <w:rPr>
          <w:rFonts w:ascii="Times New Roman" w:hAnsi="Times New Roman" w:cs="Times New Roman"/>
          <w:sz w:val="28"/>
          <w:szCs w:val="28"/>
        </w:rPr>
      </w:pPr>
      <w:r>
        <w:rPr>
          <w:rFonts w:ascii="Times New Roman" w:hAnsi="Times New Roman" w:cs="Times New Roman"/>
          <w:sz w:val="28"/>
          <w:szCs w:val="28"/>
        </w:rPr>
        <w:t xml:space="preserve">4.7. </w:t>
      </w:r>
      <w:r w:rsidR="00DC61C8" w:rsidRPr="00DC61C8">
        <w:rPr>
          <w:rFonts w:ascii="Times New Roman" w:hAnsi="Times New Roman" w:cs="Times New Roman"/>
          <w:sz w:val="28"/>
          <w:szCs w:val="28"/>
        </w:rPr>
        <w:t>При проведении непосредственно образовательной деятельности</w:t>
      </w:r>
      <w:r>
        <w:rPr>
          <w:rFonts w:ascii="Times New Roman" w:hAnsi="Times New Roman" w:cs="Times New Roman"/>
          <w:sz w:val="28"/>
          <w:szCs w:val="28"/>
        </w:rPr>
        <w:t xml:space="preserve"> </w:t>
      </w:r>
      <w:r w:rsidR="00DC61C8" w:rsidRPr="00DC61C8">
        <w:rPr>
          <w:rFonts w:ascii="Times New Roman" w:hAnsi="Times New Roman" w:cs="Times New Roman"/>
          <w:sz w:val="28"/>
          <w:szCs w:val="28"/>
        </w:rPr>
        <w:t>выделяется три основные части:</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Первая часть - введение детей в тему занятия, определение целей, объяснение того, что должны сделать дети.</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Вторая часть - самостоятельная деятельность детей по выполнению задания педагога или замысла самого ребенка.</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Третья часть - анализ выполнения задания и его оценка.</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4.8. При реализации Программы может проводиться оценка индивидуального развития детей в рамках педагогической диагностики. Результаты педагогической диагностики используются для индивидуализации образования и оптимизации работы с группой детей. </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4.9. При необходимости используется психологическая диагностика развития детей, которую проводит педагог-психолог. Участие ребенка в психологической диагностике допускается только с согласия его родителей (законных представителей). </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lastRenderedPageBreak/>
        <w:t>4.10. Дошкольное образование детей с ограниченными возможностями здоровья может быть организовано совместно с другими детьми.</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4.11.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 иная учебная литература, обеспечение доступа в здание Учреждения. </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4.12. Воспитанники по завершении учебного года переводятся в следующую возрастную группу. </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xml:space="preserve">4.13. Воспитанники переводятся на </w:t>
      </w:r>
      <w:proofErr w:type="gramStart"/>
      <w:r w:rsidRPr="00DC61C8">
        <w:rPr>
          <w:rFonts w:ascii="Times New Roman" w:hAnsi="Times New Roman" w:cs="Times New Roman"/>
          <w:sz w:val="28"/>
          <w:szCs w:val="28"/>
        </w:rPr>
        <w:t>обучение</w:t>
      </w:r>
      <w:proofErr w:type="gramEnd"/>
      <w:r w:rsidRPr="00DC61C8">
        <w:rPr>
          <w:rFonts w:ascii="Times New Roman" w:hAnsi="Times New Roman" w:cs="Times New Roman"/>
          <w:sz w:val="28"/>
          <w:szCs w:val="28"/>
        </w:rPr>
        <w:t xml:space="preserve"> по адаптированным образовательным программам в соответствии с рекомендациями психолого-медико-педагогической комиссии только с согласия родителей (законных представителей) воспитанников.</w:t>
      </w:r>
    </w:p>
    <w:p w:rsidR="00DC61C8" w:rsidRPr="00F26222" w:rsidRDefault="00DC61C8" w:rsidP="00DC61C8">
      <w:pPr>
        <w:jc w:val="both"/>
        <w:rPr>
          <w:rFonts w:ascii="Times New Roman" w:hAnsi="Times New Roman" w:cs="Times New Roman"/>
          <w:b/>
          <w:sz w:val="28"/>
          <w:szCs w:val="28"/>
        </w:rPr>
      </w:pPr>
      <w:r w:rsidRPr="00F26222">
        <w:rPr>
          <w:rFonts w:ascii="Times New Roman" w:hAnsi="Times New Roman" w:cs="Times New Roman"/>
          <w:b/>
          <w:sz w:val="28"/>
          <w:szCs w:val="28"/>
        </w:rPr>
        <w:t>5.      Формы организации обучения в ДОУ</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В детском саду используются фронтальные, групповые, индивидуальные формы организованного обучения.</w:t>
      </w:r>
    </w:p>
    <w:p w:rsidR="00DC61C8" w:rsidRPr="00DC61C8" w:rsidRDefault="00D610B1" w:rsidP="00DC61C8">
      <w:pPr>
        <w:jc w:val="both"/>
        <w:rPr>
          <w:rFonts w:ascii="Times New Roman" w:hAnsi="Times New Roman" w:cs="Times New Roman"/>
          <w:sz w:val="28"/>
          <w:szCs w:val="28"/>
        </w:rPr>
      </w:pPr>
      <w:r>
        <w:rPr>
          <w:rFonts w:ascii="Times New Roman" w:hAnsi="Times New Roman" w:cs="Times New Roman"/>
          <w:sz w:val="28"/>
          <w:szCs w:val="28"/>
        </w:rPr>
        <w:t>5.1.  </w:t>
      </w:r>
      <w:r w:rsidR="00DC61C8" w:rsidRPr="00DC61C8">
        <w:rPr>
          <w:rFonts w:ascii="Times New Roman" w:hAnsi="Times New Roman" w:cs="Times New Roman"/>
          <w:sz w:val="28"/>
          <w:szCs w:val="28"/>
        </w:rPr>
        <w:t>Индивидуальная форма организации обучения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DC61C8" w:rsidRPr="00DC61C8" w:rsidRDefault="00431391" w:rsidP="00DC61C8">
      <w:pPr>
        <w:jc w:val="both"/>
        <w:rPr>
          <w:rFonts w:ascii="Times New Roman" w:hAnsi="Times New Roman" w:cs="Times New Roman"/>
          <w:sz w:val="28"/>
          <w:szCs w:val="28"/>
        </w:rPr>
      </w:pPr>
      <w:r>
        <w:rPr>
          <w:rFonts w:ascii="Times New Roman" w:hAnsi="Times New Roman" w:cs="Times New Roman"/>
          <w:sz w:val="28"/>
          <w:szCs w:val="28"/>
        </w:rPr>
        <w:t>5.2.   </w:t>
      </w:r>
      <w:r w:rsidR="00DC61C8" w:rsidRPr="00DC61C8">
        <w:rPr>
          <w:rFonts w:ascii="Times New Roman" w:hAnsi="Times New Roman" w:cs="Times New Roman"/>
          <w:sz w:val="28"/>
          <w:szCs w:val="28"/>
        </w:rPr>
        <w:t>Групповая форма организации обучения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DC61C8" w:rsidRDefault="00941D24" w:rsidP="00DC61C8">
      <w:pPr>
        <w:jc w:val="both"/>
        <w:rPr>
          <w:rFonts w:ascii="Times New Roman" w:hAnsi="Times New Roman" w:cs="Times New Roman"/>
          <w:sz w:val="28"/>
          <w:szCs w:val="28"/>
        </w:rPr>
      </w:pPr>
      <w:r>
        <w:rPr>
          <w:rFonts w:ascii="Times New Roman" w:hAnsi="Times New Roman" w:cs="Times New Roman"/>
          <w:sz w:val="28"/>
          <w:szCs w:val="28"/>
        </w:rPr>
        <w:t xml:space="preserve">5.3. </w:t>
      </w:r>
      <w:r w:rsidR="00DC61C8" w:rsidRPr="00DC61C8">
        <w:rPr>
          <w:rFonts w:ascii="Times New Roman" w:hAnsi="Times New Roman" w:cs="Times New Roman"/>
          <w:sz w:val="28"/>
          <w:szCs w:val="28"/>
        </w:rPr>
        <w:t xml:space="preserve"> Фронтальная         форма организации обучения.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901F30" w:rsidRPr="00DC61C8" w:rsidRDefault="00901F30" w:rsidP="00DC61C8">
      <w:pPr>
        <w:jc w:val="both"/>
        <w:rPr>
          <w:rFonts w:ascii="Times New Roman" w:hAnsi="Times New Roman" w:cs="Times New Roman"/>
          <w:sz w:val="28"/>
          <w:szCs w:val="28"/>
        </w:rPr>
      </w:pPr>
    </w:p>
    <w:p w:rsidR="00DC61C8" w:rsidRPr="003134A3" w:rsidRDefault="00817757" w:rsidP="00DC61C8">
      <w:pPr>
        <w:jc w:val="both"/>
        <w:rPr>
          <w:rFonts w:ascii="Times New Roman" w:hAnsi="Times New Roman" w:cs="Times New Roman"/>
          <w:b/>
          <w:sz w:val="28"/>
          <w:szCs w:val="28"/>
        </w:rPr>
      </w:pPr>
      <w:r w:rsidRPr="003134A3">
        <w:rPr>
          <w:rFonts w:ascii="Times New Roman" w:hAnsi="Times New Roman" w:cs="Times New Roman"/>
          <w:b/>
          <w:sz w:val="28"/>
          <w:szCs w:val="28"/>
        </w:rPr>
        <w:lastRenderedPageBreak/>
        <w:t>6.   </w:t>
      </w:r>
      <w:r w:rsidR="00DC61C8" w:rsidRPr="003134A3">
        <w:rPr>
          <w:rFonts w:ascii="Times New Roman" w:hAnsi="Times New Roman" w:cs="Times New Roman"/>
          <w:b/>
          <w:sz w:val="28"/>
          <w:szCs w:val="28"/>
        </w:rPr>
        <w:t>Требования к организации непосредственно образовательной деятельности</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6.1.Гигиенические требования:</w:t>
      </w:r>
    </w:p>
    <w:p w:rsidR="00DC61C8" w:rsidRPr="002D7858" w:rsidRDefault="00DC61C8" w:rsidP="002D7858">
      <w:pPr>
        <w:pStyle w:val="a7"/>
        <w:numPr>
          <w:ilvl w:val="0"/>
          <w:numId w:val="9"/>
        </w:numPr>
        <w:jc w:val="both"/>
        <w:rPr>
          <w:rFonts w:ascii="Times New Roman" w:hAnsi="Times New Roman" w:cs="Times New Roman"/>
          <w:sz w:val="28"/>
          <w:szCs w:val="28"/>
        </w:rPr>
      </w:pPr>
      <w:r w:rsidRPr="002D7858">
        <w:rPr>
          <w:rFonts w:ascii="Times New Roman" w:hAnsi="Times New Roman" w:cs="Times New Roman"/>
          <w:sz w:val="28"/>
          <w:szCs w:val="28"/>
        </w:rPr>
        <w:t>НОД проводятся в чистом проветренном, хорошо освещенном помещении;</w:t>
      </w:r>
    </w:p>
    <w:p w:rsidR="00DC61C8" w:rsidRPr="002D7858" w:rsidRDefault="00DC61C8" w:rsidP="002D7858">
      <w:pPr>
        <w:pStyle w:val="a7"/>
        <w:numPr>
          <w:ilvl w:val="0"/>
          <w:numId w:val="9"/>
        </w:numPr>
        <w:jc w:val="both"/>
        <w:rPr>
          <w:rFonts w:ascii="Times New Roman" w:hAnsi="Times New Roman" w:cs="Times New Roman"/>
          <w:sz w:val="28"/>
          <w:szCs w:val="28"/>
        </w:rPr>
      </w:pPr>
      <w:r w:rsidRPr="002D7858">
        <w:rPr>
          <w:rFonts w:ascii="Times New Roman" w:hAnsi="Times New Roman" w:cs="Times New Roman"/>
          <w:sz w:val="28"/>
          <w:szCs w:val="28"/>
        </w:rPr>
        <w:softHyphen/>
        <w:t>воспитатель, постоянно следит за правильностью позы ребенка,</w:t>
      </w:r>
    </w:p>
    <w:p w:rsidR="00DC61C8" w:rsidRPr="002D7858" w:rsidRDefault="00DC61C8" w:rsidP="002D7858">
      <w:pPr>
        <w:pStyle w:val="a7"/>
        <w:numPr>
          <w:ilvl w:val="0"/>
          <w:numId w:val="9"/>
        </w:numPr>
        <w:jc w:val="both"/>
        <w:rPr>
          <w:rFonts w:ascii="Times New Roman" w:hAnsi="Times New Roman" w:cs="Times New Roman"/>
          <w:sz w:val="28"/>
          <w:szCs w:val="28"/>
        </w:rPr>
      </w:pPr>
      <w:r w:rsidRPr="002D7858">
        <w:rPr>
          <w:rFonts w:ascii="Times New Roman" w:hAnsi="Times New Roman" w:cs="Times New Roman"/>
          <w:sz w:val="28"/>
          <w:szCs w:val="28"/>
        </w:rPr>
        <w:softHyphen/>
        <w:t>не допускать переутом</w:t>
      </w:r>
      <w:r w:rsidR="002D7858">
        <w:rPr>
          <w:rFonts w:ascii="Times New Roman" w:hAnsi="Times New Roman" w:cs="Times New Roman"/>
          <w:sz w:val="28"/>
          <w:szCs w:val="28"/>
        </w:rPr>
        <w:t>ления детей при организации НОД,</w:t>
      </w:r>
    </w:p>
    <w:p w:rsidR="00DC61C8" w:rsidRPr="002D7858" w:rsidRDefault="00DC61C8" w:rsidP="002D7858">
      <w:pPr>
        <w:pStyle w:val="a7"/>
        <w:numPr>
          <w:ilvl w:val="0"/>
          <w:numId w:val="9"/>
        </w:numPr>
        <w:jc w:val="both"/>
        <w:rPr>
          <w:rFonts w:ascii="Times New Roman" w:hAnsi="Times New Roman" w:cs="Times New Roman"/>
          <w:sz w:val="28"/>
          <w:szCs w:val="28"/>
        </w:rPr>
      </w:pPr>
      <w:r w:rsidRPr="002D7858">
        <w:rPr>
          <w:rFonts w:ascii="Times New Roman" w:hAnsi="Times New Roman" w:cs="Times New Roman"/>
          <w:sz w:val="28"/>
          <w:szCs w:val="28"/>
        </w:rPr>
        <w:t>предусматривать чередование различных видов деятельности детей.</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6.2.Дидактические требования</w:t>
      </w:r>
    </w:p>
    <w:p w:rsidR="00DC61C8" w:rsidRPr="00500C83" w:rsidRDefault="00DC61C8" w:rsidP="00500C83">
      <w:pPr>
        <w:pStyle w:val="a7"/>
        <w:numPr>
          <w:ilvl w:val="0"/>
          <w:numId w:val="10"/>
        </w:numPr>
        <w:jc w:val="both"/>
        <w:rPr>
          <w:rFonts w:ascii="Times New Roman" w:hAnsi="Times New Roman" w:cs="Times New Roman"/>
          <w:sz w:val="28"/>
          <w:szCs w:val="28"/>
        </w:rPr>
      </w:pPr>
      <w:r w:rsidRPr="00500C83">
        <w:rPr>
          <w:rFonts w:ascii="Times New Roman" w:hAnsi="Times New Roman" w:cs="Times New Roman"/>
          <w:sz w:val="28"/>
          <w:szCs w:val="28"/>
        </w:rPr>
        <w:softHyphen/>
        <w:t>точное определение образовательных задач НОД, ее место в общей системе образовательной деятельности;</w:t>
      </w:r>
    </w:p>
    <w:p w:rsidR="00DC61C8" w:rsidRPr="00500C83" w:rsidRDefault="00DC61C8" w:rsidP="00500C83">
      <w:pPr>
        <w:pStyle w:val="a7"/>
        <w:numPr>
          <w:ilvl w:val="0"/>
          <w:numId w:val="10"/>
        </w:numPr>
        <w:jc w:val="both"/>
        <w:rPr>
          <w:rFonts w:ascii="Times New Roman" w:hAnsi="Times New Roman" w:cs="Times New Roman"/>
          <w:sz w:val="28"/>
          <w:szCs w:val="28"/>
        </w:rPr>
      </w:pPr>
      <w:r w:rsidRPr="00500C83">
        <w:rPr>
          <w:rFonts w:ascii="Times New Roman" w:hAnsi="Times New Roman" w:cs="Times New Roman"/>
          <w:sz w:val="28"/>
          <w:szCs w:val="28"/>
        </w:rPr>
        <w:softHyphen/>
        <w:t>творческое использование при проведении НОД всех дидактических принципов в единстве;</w:t>
      </w:r>
    </w:p>
    <w:p w:rsidR="00DC61C8" w:rsidRPr="00500C83" w:rsidRDefault="00DC61C8" w:rsidP="00500C83">
      <w:pPr>
        <w:pStyle w:val="a7"/>
        <w:numPr>
          <w:ilvl w:val="0"/>
          <w:numId w:val="10"/>
        </w:numPr>
        <w:jc w:val="both"/>
        <w:rPr>
          <w:rFonts w:ascii="Times New Roman" w:hAnsi="Times New Roman" w:cs="Times New Roman"/>
          <w:sz w:val="28"/>
          <w:szCs w:val="28"/>
        </w:rPr>
      </w:pPr>
      <w:r w:rsidRPr="00500C83">
        <w:rPr>
          <w:rFonts w:ascii="Times New Roman" w:hAnsi="Times New Roman" w:cs="Times New Roman"/>
          <w:sz w:val="28"/>
          <w:szCs w:val="28"/>
        </w:rPr>
        <w:softHyphen/>
        <w:t>определять оптимальное содержание НОД в соответствии с программой и уровнем подготовки детей;</w:t>
      </w:r>
    </w:p>
    <w:p w:rsidR="00DC61C8" w:rsidRPr="00500C83" w:rsidRDefault="00DC61C8" w:rsidP="00500C83">
      <w:pPr>
        <w:pStyle w:val="a7"/>
        <w:numPr>
          <w:ilvl w:val="0"/>
          <w:numId w:val="10"/>
        </w:numPr>
        <w:jc w:val="both"/>
        <w:rPr>
          <w:rFonts w:ascii="Times New Roman" w:hAnsi="Times New Roman" w:cs="Times New Roman"/>
          <w:sz w:val="28"/>
          <w:szCs w:val="28"/>
        </w:rPr>
      </w:pPr>
      <w:r w:rsidRPr="00500C83">
        <w:rPr>
          <w:rFonts w:ascii="Times New Roman" w:hAnsi="Times New Roman" w:cs="Times New Roman"/>
          <w:sz w:val="28"/>
          <w:szCs w:val="28"/>
        </w:rPr>
        <w:softHyphen/>
        <w:t>выбирать наиболее рациональные методы и приемы обучения в зависимости от дидактической цели НОД;</w:t>
      </w:r>
    </w:p>
    <w:p w:rsidR="00DC61C8" w:rsidRPr="00500C83" w:rsidRDefault="00DC61C8" w:rsidP="00500C83">
      <w:pPr>
        <w:pStyle w:val="a7"/>
        <w:numPr>
          <w:ilvl w:val="0"/>
          <w:numId w:val="10"/>
        </w:numPr>
        <w:jc w:val="both"/>
        <w:rPr>
          <w:rFonts w:ascii="Times New Roman" w:hAnsi="Times New Roman" w:cs="Times New Roman"/>
          <w:sz w:val="28"/>
          <w:szCs w:val="28"/>
        </w:rPr>
      </w:pPr>
      <w:r w:rsidRPr="00500C83">
        <w:rPr>
          <w:rFonts w:ascii="Times New Roman" w:hAnsi="Times New Roman" w:cs="Times New Roman"/>
          <w:sz w:val="28"/>
          <w:szCs w:val="28"/>
        </w:rPr>
        <w:softHyphen/>
        <w:t>обеспечивать познавательную активность детей и развивающий</w:t>
      </w:r>
      <w:r w:rsidR="00500C83" w:rsidRPr="00500C83">
        <w:rPr>
          <w:rFonts w:ascii="Times New Roman" w:hAnsi="Times New Roman" w:cs="Times New Roman"/>
          <w:sz w:val="28"/>
          <w:szCs w:val="28"/>
        </w:rPr>
        <w:t xml:space="preserve"> </w:t>
      </w:r>
      <w:r w:rsidRPr="00500C83">
        <w:rPr>
          <w:rFonts w:ascii="Times New Roman" w:hAnsi="Times New Roman" w:cs="Times New Roman"/>
          <w:sz w:val="28"/>
          <w:szCs w:val="28"/>
        </w:rPr>
        <w:t>характер</w:t>
      </w:r>
      <w:r w:rsidR="00500C83" w:rsidRPr="00500C83">
        <w:rPr>
          <w:rFonts w:ascii="Times New Roman" w:hAnsi="Times New Roman" w:cs="Times New Roman"/>
          <w:sz w:val="28"/>
          <w:szCs w:val="28"/>
        </w:rPr>
        <w:t xml:space="preserve"> </w:t>
      </w:r>
      <w:r w:rsidRPr="00500C83">
        <w:rPr>
          <w:rFonts w:ascii="Times New Roman" w:hAnsi="Times New Roman" w:cs="Times New Roman"/>
          <w:sz w:val="28"/>
          <w:szCs w:val="28"/>
        </w:rPr>
        <w:t>НОД, рационально соотносить словесные, наглядные и практические методы с целью НОД;</w:t>
      </w:r>
    </w:p>
    <w:p w:rsidR="00DC61C8" w:rsidRPr="00500C83" w:rsidRDefault="00DC61C8" w:rsidP="00500C83">
      <w:pPr>
        <w:pStyle w:val="a7"/>
        <w:numPr>
          <w:ilvl w:val="0"/>
          <w:numId w:val="10"/>
        </w:numPr>
        <w:jc w:val="both"/>
        <w:rPr>
          <w:rFonts w:ascii="Times New Roman" w:hAnsi="Times New Roman" w:cs="Times New Roman"/>
          <w:sz w:val="28"/>
          <w:szCs w:val="28"/>
        </w:rPr>
      </w:pPr>
      <w:r w:rsidRPr="00500C83">
        <w:rPr>
          <w:rFonts w:ascii="Times New Roman" w:hAnsi="Times New Roman" w:cs="Times New Roman"/>
          <w:sz w:val="28"/>
          <w:szCs w:val="28"/>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DC61C8" w:rsidRPr="00500C83" w:rsidRDefault="00DC61C8" w:rsidP="00500C83">
      <w:pPr>
        <w:pStyle w:val="a7"/>
        <w:numPr>
          <w:ilvl w:val="0"/>
          <w:numId w:val="10"/>
        </w:numPr>
        <w:jc w:val="both"/>
        <w:rPr>
          <w:rFonts w:ascii="Times New Roman" w:hAnsi="Times New Roman" w:cs="Times New Roman"/>
          <w:sz w:val="28"/>
          <w:szCs w:val="28"/>
        </w:rPr>
      </w:pPr>
      <w:r w:rsidRPr="00500C83">
        <w:rPr>
          <w:rFonts w:ascii="Times New Roman" w:hAnsi="Times New Roman" w:cs="Times New Roman"/>
          <w:sz w:val="28"/>
          <w:szCs w:val="28"/>
        </w:rPr>
        <w:softHyphen/>
        <w:t xml:space="preserve">систематически осуществлять </w:t>
      </w:r>
      <w:proofErr w:type="gramStart"/>
      <w:r w:rsidRPr="00500C83">
        <w:rPr>
          <w:rFonts w:ascii="Times New Roman" w:hAnsi="Times New Roman" w:cs="Times New Roman"/>
          <w:sz w:val="28"/>
          <w:szCs w:val="28"/>
        </w:rPr>
        <w:t>контроль за</w:t>
      </w:r>
      <w:proofErr w:type="gramEnd"/>
      <w:r w:rsidRPr="00500C83">
        <w:rPr>
          <w:rFonts w:ascii="Times New Roman" w:hAnsi="Times New Roman" w:cs="Times New Roman"/>
          <w:sz w:val="28"/>
          <w:szCs w:val="28"/>
        </w:rPr>
        <w:t xml:space="preserve"> качеством усвоения знаний, умений и навыков.</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6.3.Организационные требования</w:t>
      </w:r>
    </w:p>
    <w:p w:rsidR="00DC61C8" w:rsidRPr="00500C83" w:rsidRDefault="00DC61C8" w:rsidP="00500C83">
      <w:pPr>
        <w:pStyle w:val="a7"/>
        <w:numPr>
          <w:ilvl w:val="0"/>
          <w:numId w:val="11"/>
        </w:numPr>
        <w:jc w:val="both"/>
        <w:rPr>
          <w:rFonts w:ascii="Times New Roman" w:hAnsi="Times New Roman" w:cs="Times New Roman"/>
          <w:sz w:val="28"/>
          <w:szCs w:val="28"/>
        </w:rPr>
      </w:pPr>
      <w:r w:rsidRPr="00500C83">
        <w:rPr>
          <w:rFonts w:ascii="Times New Roman" w:hAnsi="Times New Roman" w:cs="Times New Roman"/>
          <w:sz w:val="28"/>
          <w:szCs w:val="28"/>
        </w:rPr>
        <w:t>иметь в наличие продуманный план проведения НОД;</w:t>
      </w:r>
    </w:p>
    <w:p w:rsidR="00DC61C8" w:rsidRPr="00500C83" w:rsidRDefault="00DC61C8" w:rsidP="00500C83">
      <w:pPr>
        <w:pStyle w:val="a7"/>
        <w:numPr>
          <w:ilvl w:val="0"/>
          <w:numId w:val="11"/>
        </w:numPr>
        <w:jc w:val="both"/>
        <w:rPr>
          <w:rFonts w:ascii="Times New Roman" w:hAnsi="Times New Roman" w:cs="Times New Roman"/>
          <w:sz w:val="28"/>
          <w:szCs w:val="28"/>
        </w:rPr>
      </w:pPr>
      <w:r w:rsidRPr="00500C83">
        <w:rPr>
          <w:rFonts w:ascii="Times New Roman" w:hAnsi="Times New Roman" w:cs="Times New Roman"/>
          <w:sz w:val="28"/>
          <w:szCs w:val="28"/>
        </w:rPr>
        <w:t>четко определить цель и дидактические задачи НОД;</w:t>
      </w:r>
    </w:p>
    <w:p w:rsidR="00DC61C8" w:rsidRPr="00500C83" w:rsidRDefault="00DC61C8" w:rsidP="00500C83">
      <w:pPr>
        <w:pStyle w:val="a7"/>
        <w:numPr>
          <w:ilvl w:val="0"/>
          <w:numId w:val="11"/>
        </w:numPr>
        <w:jc w:val="both"/>
        <w:rPr>
          <w:rFonts w:ascii="Times New Roman" w:hAnsi="Times New Roman" w:cs="Times New Roman"/>
          <w:sz w:val="28"/>
          <w:szCs w:val="28"/>
        </w:rPr>
      </w:pPr>
      <w:r w:rsidRPr="00500C83">
        <w:rPr>
          <w:rFonts w:ascii="Times New Roman" w:hAnsi="Times New Roman" w:cs="Times New Roman"/>
          <w:sz w:val="28"/>
          <w:szCs w:val="28"/>
        </w:rPr>
        <w:t>грамотно подбирать и рационально использовать различные средства обучения, в том число ТСО, ИКТ;</w:t>
      </w:r>
    </w:p>
    <w:p w:rsidR="00DC61C8" w:rsidRPr="00500C83" w:rsidRDefault="00DC61C8" w:rsidP="00500C83">
      <w:pPr>
        <w:pStyle w:val="a7"/>
        <w:numPr>
          <w:ilvl w:val="0"/>
          <w:numId w:val="11"/>
        </w:numPr>
        <w:jc w:val="both"/>
        <w:rPr>
          <w:rFonts w:ascii="Times New Roman" w:hAnsi="Times New Roman" w:cs="Times New Roman"/>
          <w:sz w:val="28"/>
          <w:szCs w:val="28"/>
        </w:rPr>
      </w:pPr>
      <w:r w:rsidRPr="00500C83">
        <w:rPr>
          <w:rFonts w:ascii="Times New Roman" w:hAnsi="Times New Roman" w:cs="Times New Roman"/>
          <w:sz w:val="28"/>
          <w:szCs w:val="28"/>
        </w:rPr>
        <w:t>поддерживать необходимую дисциплину и организованность детей при проведении НОД.</w:t>
      </w:r>
    </w:p>
    <w:p w:rsidR="00DC61C8" w:rsidRPr="00500C83" w:rsidRDefault="00DC61C8" w:rsidP="00500C83">
      <w:pPr>
        <w:pStyle w:val="a7"/>
        <w:numPr>
          <w:ilvl w:val="0"/>
          <w:numId w:val="11"/>
        </w:numPr>
        <w:jc w:val="both"/>
        <w:rPr>
          <w:rFonts w:ascii="Times New Roman" w:hAnsi="Times New Roman" w:cs="Times New Roman"/>
          <w:sz w:val="28"/>
          <w:szCs w:val="28"/>
        </w:rPr>
      </w:pPr>
      <w:r w:rsidRPr="00500C83">
        <w:rPr>
          <w:rFonts w:ascii="Times New Roman" w:hAnsi="Times New Roman" w:cs="Times New Roman"/>
          <w:sz w:val="28"/>
          <w:szCs w:val="28"/>
        </w:rPr>
        <w:lastRenderedPageBreak/>
        <w:t>не смешивать процесс обучения с игрой, т.к. в игре ребенок в большей мере овладевает способами общения, осваивает человеческие отношения.</w:t>
      </w:r>
    </w:p>
    <w:p w:rsidR="00DC61C8" w:rsidRPr="00500C83" w:rsidRDefault="00DC61C8" w:rsidP="00500C83">
      <w:pPr>
        <w:pStyle w:val="a7"/>
        <w:numPr>
          <w:ilvl w:val="0"/>
          <w:numId w:val="11"/>
        </w:numPr>
        <w:jc w:val="both"/>
        <w:rPr>
          <w:rFonts w:ascii="Times New Roman" w:hAnsi="Times New Roman" w:cs="Times New Roman"/>
          <w:sz w:val="28"/>
          <w:szCs w:val="28"/>
        </w:rPr>
      </w:pPr>
      <w:r w:rsidRPr="00500C83">
        <w:rPr>
          <w:rFonts w:ascii="Times New Roman" w:hAnsi="Times New Roman" w:cs="Times New Roman"/>
          <w:sz w:val="28"/>
          <w:szCs w:val="28"/>
        </w:rPr>
        <w:t>НОД в Учреждении не должна проводиться по школьным технологиям;</w:t>
      </w:r>
    </w:p>
    <w:p w:rsidR="00DC61C8" w:rsidRPr="00500C83" w:rsidRDefault="00DC61C8" w:rsidP="00500C83">
      <w:pPr>
        <w:pStyle w:val="a7"/>
        <w:numPr>
          <w:ilvl w:val="0"/>
          <w:numId w:val="11"/>
        </w:numPr>
        <w:jc w:val="both"/>
        <w:rPr>
          <w:rFonts w:ascii="Times New Roman" w:hAnsi="Times New Roman" w:cs="Times New Roman"/>
          <w:sz w:val="28"/>
          <w:szCs w:val="28"/>
        </w:rPr>
      </w:pPr>
      <w:r w:rsidRPr="00500C83">
        <w:rPr>
          <w:rFonts w:ascii="Times New Roman" w:hAnsi="Times New Roman" w:cs="Times New Roman"/>
          <w:sz w:val="28"/>
          <w:szCs w:val="28"/>
        </w:rPr>
        <w:t>НОД следует проводить в определенной системе, связывать их с повседневной жизнью детей (знания, полученные в НОД, используются в свободной деятельности);</w:t>
      </w:r>
    </w:p>
    <w:p w:rsidR="00DC61C8" w:rsidRPr="00500C83" w:rsidRDefault="00DC61C8" w:rsidP="00500C83">
      <w:pPr>
        <w:pStyle w:val="a7"/>
        <w:numPr>
          <w:ilvl w:val="0"/>
          <w:numId w:val="11"/>
        </w:numPr>
        <w:jc w:val="both"/>
        <w:rPr>
          <w:rFonts w:ascii="Times New Roman" w:hAnsi="Times New Roman" w:cs="Times New Roman"/>
          <w:sz w:val="28"/>
          <w:szCs w:val="28"/>
        </w:rPr>
      </w:pPr>
      <w:r w:rsidRPr="00500C83">
        <w:rPr>
          <w:rFonts w:ascii="Times New Roman" w:hAnsi="Times New Roman" w:cs="Times New Roman"/>
          <w:sz w:val="28"/>
          <w:szCs w:val="28"/>
        </w:rPr>
        <w:t>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DC61C8" w:rsidRPr="00500C83" w:rsidRDefault="00DC61C8" w:rsidP="00DC61C8">
      <w:pPr>
        <w:jc w:val="both"/>
        <w:rPr>
          <w:rFonts w:ascii="Times New Roman" w:hAnsi="Times New Roman" w:cs="Times New Roman"/>
          <w:b/>
          <w:sz w:val="28"/>
          <w:szCs w:val="28"/>
        </w:rPr>
      </w:pPr>
      <w:r w:rsidRPr="00500C83">
        <w:rPr>
          <w:rFonts w:ascii="Times New Roman" w:hAnsi="Times New Roman" w:cs="Times New Roman"/>
          <w:b/>
          <w:sz w:val="28"/>
          <w:szCs w:val="28"/>
        </w:rPr>
        <w:t>7.      Формы организации обучения в повседневной жизни.</w:t>
      </w:r>
    </w:p>
    <w:p w:rsidR="00DC61C8" w:rsidRPr="00DC61C8" w:rsidRDefault="00072178" w:rsidP="00DC61C8">
      <w:pPr>
        <w:jc w:val="both"/>
        <w:rPr>
          <w:rFonts w:ascii="Times New Roman" w:hAnsi="Times New Roman" w:cs="Times New Roman"/>
          <w:sz w:val="28"/>
          <w:szCs w:val="28"/>
        </w:rPr>
      </w:pPr>
      <w:r>
        <w:rPr>
          <w:rFonts w:ascii="Times New Roman" w:hAnsi="Times New Roman" w:cs="Times New Roman"/>
          <w:sz w:val="28"/>
          <w:szCs w:val="28"/>
        </w:rPr>
        <w:t>7.1.  </w:t>
      </w:r>
      <w:r w:rsidR="00DC61C8" w:rsidRPr="00DC61C8">
        <w:rPr>
          <w:rFonts w:ascii="Times New Roman" w:hAnsi="Times New Roman" w:cs="Times New Roman"/>
          <w:sz w:val="28"/>
          <w:szCs w:val="28"/>
        </w:rPr>
        <w:t>На протяжении дня воспитатель имеет возможность осуществлять обучение при использовании разнообразных форм организации воспитанников:</w:t>
      </w:r>
    </w:p>
    <w:p w:rsidR="00DC61C8" w:rsidRPr="00DC61C8" w:rsidRDefault="00500C83" w:rsidP="00D13D0C">
      <w:pPr>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DC61C8" w:rsidRPr="00DC61C8">
        <w:rPr>
          <w:rFonts w:ascii="Times New Roman" w:hAnsi="Times New Roman" w:cs="Times New Roman"/>
          <w:sz w:val="28"/>
          <w:szCs w:val="28"/>
        </w:rPr>
        <w:t xml:space="preserve">прогулка, которая состоит </w:t>
      </w:r>
      <w:proofErr w:type="gramStart"/>
      <w:r w:rsidR="00DC61C8" w:rsidRPr="00DC61C8">
        <w:rPr>
          <w:rFonts w:ascii="Times New Roman" w:hAnsi="Times New Roman" w:cs="Times New Roman"/>
          <w:sz w:val="28"/>
          <w:szCs w:val="28"/>
        </w:rPr>
        <w:t>из</w:t>
      </w:r>
      <w:proofErr w:type="gramEnd"/>
      <w:r w:rsidR="00DC61C8" w:rsidRPr="00DC61C8">
        <w:rPr>
          <w:rFonts w:ascii="Times New Roman" w:hAnsi="Times New Roman" w:cs="Times New Roman"/>
          <w:sz w:val="28"/>
          <w:szCs w:val="28"/>
        </w:rPr>
        <w:t>:</w:t>
      </w:r>
    </w:p>
    <w:p w:rsidR="00DC61C8" w:rsidRPr="00DC61C8" w:rsidRDefault="00DC61C8" w:rsidP="00D13D0C">
      <w:pPr>
        <w:ind w:left="-142"/>
        <w:jc w:val="both"/>
        <w:rPr>
          <w:rFonts w:ascii="Times New Roman" w:hAnsi="Times New Roman" w:cs="Times New Roman"/>
          <w:sz w:val="28"/>
          <w:szCs w:val="28"/>
        </w:rPr>
      </w:pPr>
      <w:r w:rsidRPr="00DC61C8">
        <w:rPr>
          <w:rFonts w:ascii="Times New Roman" w:hAnsi="Times New Roman" w:cs="Times New Roman"/>
          <w:sz w:val="28"/>
          <w:szCs w:val="28"/>
        </w:rPr>
        <w:t>  - наблюдений за природой, окружающей жизнью;</w:t>
      </w:r>
    </w:p>
    <w:p w:rsidR="00DC61C8" w:rsidRPr="00DC61C8" w:rsidRDefault="00DC61C8" w:rsidP="00D13D0C">
      <w:pPr>
        <w:ind w:left="-142"/>
        <w:jc w:val="both"/>
        <w:rPr>
          <w:rFonts w:ascii="Times New Roman" w:hAnsi="Times New Roman" w:cs="Times New Roman"/>
          <w:sz w:val="28"/>
          <w:szCs w:val="28"/>
        </w:rPr>
      </w:pPr>
      <w:r w:rsidRPr="00DC61C8">
        <w:rPr>
          <w:rFonts w:ascii="Times New Roman" w:hAnsi="Times New Roman" w:cs="Times New Roman"/>
          <w:sz w:val="28"/>
          <w:szCs w:val="28"/>
        </w:rPr>
        <w:t>  - подвижных игр;</w:t>
      </w:r>
    </w:p>
    <w:p w:rsidR="00DC61C8" w:rsidRPr="00DC61C8" w:rsidRDefault="00DC61C8" w:rsidP="00D13D0C">
      <w:pPr>
        <w:ind w:left="-142"/>
        <w:jc w:val="both"/>
        <w:rPr>
          <w:rFonts w:ascii="Times New Roman" w:hAnsi="Times New Roman" w:cs="Times New Roman"/>
          <w:sz w:val="28"/>
          <w:szCs w:val="28"/>
        </w:rPr>
      </w:pPr>
      <w:r w:rsidRPr="00DC61C8">
        <w:rPr>
          <w:rFonts w:ascii="Times New Roman" w:hAnsi="Times New Roman" w:cs="Times New Roman"/>
          <w:sz w:val="28"/>
          <w:szCs w:val="28"/>
        </w:rPr>
        <w:t>  - труда в природе и на участке;</w:t>
      </w:r>
    </w:p>
    <w:p w:rsidR="00DC61C8" w:rsidRPr="00DC61C8" w:rsidRDefault="00D13D0C" w:rsidP="00D13D0C">
      <w:pPr>
        <w:ind w:left="-142"/>
        <w:jc w:val="both"/>
        <w:rPr>
          <w:rFonts w:ascii="Times New Roman" w:hAnsi="Times New Roman" w:cs="Times New Roman"/>
          <w:sz w:val="28"/>
          <w:szCs w:val="28"/>
        </w:rPr>
      </w:pPr>
      <w:r>
        <w:rPr>
          <w:rFonts w:ascii="Times New Roman" w:hAnsi="Times New Roman" w:cs="Times New Roman"/>
          <w:sz w:val="28"/>
          <w:szCs w:val="28"/>
        </w:rPr>
        <w:t> </w:t>
      </w:r>
      <w:r w:rsidR="00DC61C8" w:rsidRPr="00DC61C8">
        <w:rPr>
          <w:rFonts w:ascii="Times New Roman" w:hAnsi="Times New Roman" w:cs="Times New Roman"/>
          <w:sz w:val="28"/>
          <w:szCs w:val="28"/>
        </w:rPr>
        <w:t> - самостоятельной игровой деятельности;</w:t>
      </w:r>
    </w:p>
    <w:p w:rsidR="00DC61C8" w:rsidRPr="00DC61C8" w:rsidRDefault="00DC61C8" w:rsidP="00D13D0C">
      <w:pPr>
        <w:ind w:left="-142"/>
        <w:jc w:val="both"/>
        <w:rPr>
          <w:rFonts w:ascii="Times New Roman" w:hAnsi="Times New Roman" w:cs="Times New Roman"/>
          <w:sz w:val="28"/>
          <w:szCs w:val="28"/>
        </w:rPr>
      </w:pPr>
      <w:r w:rsidRPr="00DC61C8">
        <w:rPr>
          <w:rFonts w:ascii="Times New Roman" w:hAnsi="Times New Roman" w:cs="Times New Roman"/>
          <w:sz w:val="28"/>
          <w:szCs w:val="28"/>
        </w:rPr>
        <w:t> </w:t>
      </w:r>
      <w:r w:rsidR="00D13D0C">
        <w:rPr>
          <w:rFonts w:ascii="Times New Roman" w:hAnsi="Times New Roman" w:cs="Times New Roman"/>
          <w:sz w:val="28"/>
          <w:szCs w:val="28"/>
        </w:rPr>
        <w:t>-</w:t>
      </w:r>
      <w:r w:rsidRPr="00DC61C8">
        <w:rPr>
          <w:rFonts w:ascii="Times New Roman" w:hAnsi="Times New Roman" w:cs="Times New Roman"/>
          <w:sz w:val="28"/>
          <w:szCs w:val="28"/>
        </w:rPr>
        <w:t> экскурсии;</w:t>
      </w:r>
    </w:p>
    <w:p w:rsidR="00DC61C8" w:rsidRPr="00DC61C8" w:rsidRDefault="00500C83" w:rsidP="00D13D0C">
      <w:pPr>
        <w:ind w:left="-142"/>
        <w:jc w:val="both"/>
        <w:rPr>
          <w:rFonts w:ascii="Times New Roman" w:hAnsi="Times New Roman" w:cs="Times New Roman"/>
          <w:sz w:val="28"/>
          <w:szCs w:val="28"/>
        </w:rPr>
      </w:pPr>
      <w:r>
        <w:rPr>
          <w:rFonts w:ascii="Times New Roman" w:hAnsi="Times New Roman" w:cs="Times New Roman"/>
          <w:sz w:val="28"/>
          <w:szCs w:val="28"/>
        </w:rPr>
        <w:t>-</w:t>
      </w:r>
      <w:r w:rsidR="00DC61C8" w:rsidRPr="00DC61C8">
        <w:rPr>
          <w:rFonts w:ascii="Times New Roman" w:hAnsi="Times New Roman" w:cs="Times New Roman"/>
          <w:sz w:val="28"/>
          <w:szCs w:val="28"/>
        </w:rPr>
        <w:t>  игры:</w:t>
      </w:r>
    </w:p>
    <w:p w:rsidR="00DC61C8" w:rsidRPr="00DC61C8" w:rsidRDefault="00DC61C8" w:rsidP="00D13D0C">
      <w:pPr>
        <w:ind w:left="-142"/>
        <w:jc w:val="both"/>
        <w:rPr>
          <w:rFonts w:ascii="Times New Roman" w:hAnsi="Times New Roman" w:cs="Times New Roman"/>
          <w:sz w:val="28"/>
          <w:szCs w:val="28"/>
        </w:rPr>
      </w:pPr>
      <w:r w:rsidRPr="00DC61C8">
        <w:rPr>
          <w:rFonts w:ascii="Times New Roman" w:hAnsi="Times New Roman" w:cs="Times New Roman"/>
          <w:sz w:val="28"/>
          <w:szCs w:val="28"/>
        </w:rPr>
        <w:t>- сюжетно-ролевые;</w:t>
      </w:r>
    </w:p>
    <w:p w:rsidR="00DC61C8" w:rsidRPr="00DC61C8" w:rsidRDefault="00DC61C8" w:rsidP="00D13D0C">
      <w:pPr>
        <w:ind w:left="-142"/>
        <w:jc w:val="both"/>
        <w:rPr>
          <w:rFonts w:ascii="Times New Roman" w:hAnsi="Times New Roman" w:cs="Times New Roman"/>
          <w:sz w:val="28"/>
          <w:szCs w:val="28"/>
        </w:rPr>
      </w:pPr>
      <w:r w:rsidRPr="00DC61C8">
        <w:rPr>
          <w:rFonts w:ascii="Times New Roman" w:hAnsi="Times New Roman" w:cs="Times New Roman"/>
          <w:sz w:val="28"/>
          <w:szCs w:val="28"/>
        </w:rPr>
        <w:t>- дидактические игры;</w:t>
      </w:r>
    </w:p>
    <w:p w:rsidR="00DC61C8" w:rsidRPr="00DC61C8" w:rsidRDefault="00DC61C8" w:rsidP="00D13D0C">
      <w:pPr>
        <w:ind w:left="-142"/>
        <w:jc w:val="both"/>
        <w:rPr>
          <w:rFonts w:ascii="Times New Roman" w:hAnsi="Times New Roman" w:cs="Times New Roman"/>
          <w:sz w:val="28"/>
          <w:szCs w:val="28"/>
        </w:rPr>
      </w:pPr>
      <w:r w:rsidRPr="00DC61C8">
        <w:rPr>
          <w:rFonts w:ascii="Times New Roman" w:hAnsi="Times New Roman" w:cs="Times New Roman"/>
          <w:sz w:val="28"/>
          <w:szCs w:val="28"/>
        </w:rPr>
        <w:t>- игры-драматизации;</w:t>
      </w:r>
    </w:p>
    <w:p w:rsidR="00DC61C8" w:rsidRPr="00DC61C8" w:rsidRDefault="00DC61C8" w:rsidP="00D13D0C">
      <w:pPr>
        <w:ind w:left="-142"/>
        <w:jc w:val="both"/>
        <w:rPr>
          <w:rFonts w:ascii="Times New Roman" w:hAnsi="Times New Roman" w:cs="Times New Roman"/>
          <w:sz w:val="28"/>
          <w:szCs w:val="28"/>
        </w:rPr>
      </w:pPr>
      <w:r w:rsidRPr="00DC61C8">
        <w:rPr>
          <w:rFonts w:ascii="Times New Roman" w:hAnsi="Times New Roman" w:cs="Times New Roman"/>
          <w:sz w:val="28"/>
          <w:szCs w:val="28"/>
        </w:rPr>
        <w:t>- спортивные игры;</w:t>
      </w:r>
    </w:p>
    <w:p w:rsidR="00DC61C8" w:rsidRPr="00DC61C8" w:rsidRDefault="00DC61C8" w:rsidP="00D13D0C">
      <w:pPr>
        <w:ind w:left="-142"/>
        <w:jc w:val="both"/>
        <w:rPr>
          <w:rFonts w:ascii="Times New Roman" w:hAnsi="Times New Roman" w:cs="Times New Roman"/>
          <w:sz w:val="28"/>
          <w:szCs w:val="28"/>
        </w:rPr>
      </w:pPr>
      <w:r w:rsidRPr="00DC61C8">
        <w:rPr>
          <w:rFonts w:ascii="Times New Roman" w:hAnsi="Times New Roman" w:cs="Times New Roman"/>
          <w:sz w:val="28"/>
          <w:szCs w:val="28"/>
        </w:rPr>
        <w:t> </w:t>
      </w:r>
      <w:r w:rsidR="00D13D0C">
        <w:rPr>
          <w:rFonts w:ascii="Times New Roman" w:hAnsi="Times New Roman" w:cs="Times New Roman"/>
          <w:sz w:val="28"/>
          <w:szCs w:val="28"/>
        </w:rPr>
        <w:t xml:space="preserve">- </w:t>
      </w:r>
      <w:r w:rsidRPr="00DC61C8">
        <w:rPr>
          <w:rFonts w:ascii="Times New Roman" w:hAnsi="Times New Roman" w:cs="Times New Roman"/>
          <w:sz w:val="28"/>
          <w:szCs w:val="28"/>
        </w:rPr>
        <w:t> дежурство детей по столовой, на занятиях</w:t>
      </w:r>
    </w:p>
    <w:p w:rsidR="00DC61C8" w:rsidRPr="00DC61C8" w:rsidRDefault="00DC61C8" w:rsidP="00D13D0C">
      <w:pPr>
        <w:ind w:left="-142"/>
        <w:jc w:val="both"/>
        <w:rPr>
          <w:rFonts w:ascii="Times New Roman" w:hAnsi="Times New Roman" w:cs="Times New Roman"/>
          <w:sz w:val="28"/>
          <w:szCs w:val="28"/>
        </w:rPr>
      </w:pPr>
      <w:r w:rsidRPr="00DC61C8">
        <w:rPr>
          <w:rFonts w:ascii="Times New Roman" w:hAnsi="Times New Roman" w:cs="Times New Roman"/>
          <w:sz w:val="28"/>
          <w:szCs w:val="28"/>
        </w:rPr>
        <w:t> </w:t>
      </w:r>
      <w:r w:rsidR="00500C83">
        <w:rPr>
          <w:rFonts w:ascii="Times New Roman" w:hAnsi="Times New Roman" w:cs="Times New Roman"/>
          <w:sz w:val="28"/>
          <w:szCs w:val="28"/>
        </w:rPr>
        <w:t>-</w:t>
      </w:r>
      <w:r w:rsidRPr="00DC61C8">
        <w:rPr>
          <w:rFonts w:ascii="Times New Roman" w:hAnsi="Times New Roman" w:cs="Times New Roman"/>
          <w:sz w:val="28"/>
          <w:szCs w:val="28"/>
        </w:rPr>
        <w:t> труд:</w:t>
      </w:r>
    </w:p>
    <w:p w:rsidR="00DC61C8" w:rsidRPr="00DC61C8" w:rsidRDefault="00DC61C8" w:rsidP="00D13D0C">
      <w:pPr>
        <w:ind w:left="-142"/>
        <w:jc w:val="both"/>
        <w:rPr>
          <w:rFonts w:ascii="Times New Roman" w:hAnsi="Times New Roman" w:cs="Times New Roman"/>
          <w:sz w:val="28"/>
          <w:szCs w:val="28"/>
        </w:rPr>
      </w:pPr>
      <w:r w:rsidRPr="00DC61C8">
        <w:rPr>
          <w:rFonts w:ascii="Times New Roman" w:hAnsi="Times New Roman" w:cs="Times New Roman"/>
          <w:sz w:val="28"/>
          <w:szCs w:val="28"/>
        </w:rPr>
        <w:t>- коллективный;</w:t>
      </w:r>
    </w:p>
    <w:p w:rsidR="00DC61C8" w:rsidRPr="00DC61C8" w:rsidRDefault="00DC61C8" w:rsidP="00D13D0C">
      <w:pPr>
        <w:ind w:left="-142"/>
        <w:jc w:val="both"/>
        <w:rPr>
          <w:rFonts w:ascii="Times New Roman" w:hAnsi="Times New Roman" w:cs="Times New Roman"/>
          <w:sz w:val="28"/>
          <w:szCs w:val="28"/>
        </w:rPr>
      </w:pPr>
      <w:r w:rsidRPr="00DC61C8">
        <w:rPr>
          <w:rFonts w:ascii="Times New Roman" w:hAnsi="Times New Roman" w:cs="Times New Roman"/>
          <w:sz w:val="28"/>
          <w:szCs w:val="28"/>
        </w:rPr>
        <w:lastRenderedPageBreak/>
        <w:t>- хозяйственно-бытовой;</w:t>
      </w:r>
    </w:p>
    <w:p w:rsidR="00DC61C8" w:rsidRPr="00DC61C8" w:rsidRDefault="00DC61C8" w:rsidP="00D13D0C">
      <w:pPr>
        <w:ind w:left="-142"/>
        <w:jc w:val="both"/>
        <w:rPr>
          <w:rFonts w:ascii="Times New Roman" w:hAnsi="Times New Roman" w:cs="Times New Roman"/>
          <w:sz w:val="28"/>
          <w:szCs w:val="28"/>
        </w:rPr>
      </w:pPr>
      <w:r w:rsidRPr="00DC61C8">
        <w:rPr>
          <w:rFonts w:ascii="Times New Roman" w:hAnsi="Times New Roman" w:cs="Times New Roman"/>
          <w:sz w:val="28"/>
          <w:szCs w:val="28"/>
        </w:rPr>
        <w:t>- художественный труд;</w:t>
      </w:r>
    </w:p>
    <w:p w:rsidR="00DC61C8" w:rsidRPr="00DC61C8" w:rsidRDefault="00500C83" w:rsidP="00D13D0C">
      <w:pPr>
        <w:ind w:left="-142"/>
        <w:jc w:val="both"/>
        <w:rPr>
          <w:rFonts w:ascii="Times New Roman" w:hAnsi="Times New Roman" w:cs="Times New Roman"/>
          <w:sz w:val="28"/>
          <w:szCs w:val="28"/>
        </w:rPr>
      </w:pPr>
      <w:r>
        <w:rPr>
          <w:rFonts w:ascii="Times New Roman" w:hAnsi="Times New Roman" w:cs="Times New Roman"/>
          <w:sz w:val="28"/>
          <w:szCs w:val="28"/>
        </w:rPr>
        <w:t>-</w:t>
      </w:r>
      <w:r w:rsidR="00DC61C8" w:rsidRPr="00DC61C8">
        <w:rPr>
          <w:rFonts w:ascii="Times New Roman" w:hAnsi="Times New Roman" w:cs="Times New Roman"/>
          <w:sz w:val="28"/>
          <w:szCs w:val="28"/>
        </w:rPr>
        <w:t>  развлечения, праздники;</w:t>
      </w:r>
    </w:p>
    <w:p w:rsidR="00DC61C8" w:rsidRPr="00DC61C8" w:rsidRDefault="00500C83" w:rsidP="00D13D0C">
      <w:pPr>
        <w:ind w:left="-142"/>
        <w:jc w:val="both"/>
        <w:rPr>
          <w:rFonts w:ascii="Times New Roman" w:hAnsi="Times New Roman" w:cs="Times New Roman"/>
          <w:sz w:val="28"/>
          <w:szCs w:val="28"/>
        </w:rPr>
      </w:pPr>
      <w:r>
        <w:rPr>
          <w:rFonts w:ascii="Times New Roman" w:hAnsi="Times New Roman" w:cs="Times New Roman"/>
          <w:sz w:val="28"/>
          <w:szCs w:val="28"/>
        </w:rPr>
        <w:t>-</w:t>
      </w:r>
      <w:r w:rsidR="00DC61C8" w:rsidRPr="00DC61C8">
        <w:rPr>
          <w:rFonts w:ascii="Times New Roman" w:hAnsi="Times New Roman" w:cs="Times New Roman"/>
          <w:sz w:val="28"/>
          <w:szCs w:val="28"/>
        </w:rPr>
        <w:t>  экспериментирование;</w:t>
      </w:r>
    </w:p>
    <w:p w:rsidR="00DC61C8" w:rsidRPr="00DC61C8" w:rsidRDefault="00DC61C8" w:rsidP="00D13D0C">
      <w:pPr>
        <w:ind w:left="-142"/>
        <w:jc w:val="both"/>
        <w:rPr>
          <w:rFonts w:ascii="Times New Roman" w:hAnsi="Times New Roman" w:cs="Times New Roman"/>
          <w:sz w:val="28"/>
          <w:szCs w:val="28"/>
        </w:rPr>
      </w:pPr>
      <w:r w:rsidRPr="00DC61C8">
        <w:rPr>
          <w:rFonts w:ascii="Times New Roman" w:hAnsi="Times New Roman" w:cs="Times New Roman"/>
          <w:sz w:val="28"/>
          <w:szCs w:val="28"/>
        </w:rPr>
        <w:t> </w:t>
      </w:r>
      <w:r w:rsidR="00500C83">
        <w:rPr>
          <w:rFonts w:ascii="Times New Roman" w:hAnsi="Times New Roman" w:cs="Times New Roman"/>
          <w:sz w:val="28"/>
          <w:szCs w:val="28"/>
        </w:rPr>
        <w:t>-</w:t>
      </w:r>
      <w:r w:rsidRPr="00DC61C8">
        <w:rPr>
          <w:rFonts w:ascii="Times New Roman" w:hAnsi="Times New Roman" w:cs="Times New Roman"/>
          <w:sz w:val="28"/>
          <w:szCs w:val="28"/>
        </w:rPr>
        <w:t> проектная деятельность;</w:t>
      </w:r>
    </w:p>
    <w:p w:rsidR="00DC61C8" w:rsidRPr="00DC61C8" w:rsidRDefault="00500C83" w:rsidP="00D13D0C">
      <w:pPr>
        <w:ind w:left="-142"/>
        <w:jc w:val="both"/>
        <w:rPr>
          <w:rFonts w:ascii="Times New Roman" w:hAnsi="Times New Roman" w:cs="Times New Roman"/>
          <w:sz w:val="28"/>
          <w:szCs w:val="28"/>
        </w:rPr>
      </w:pPr>
      <w:r>
        <w:rPr>
          <w:rFonts w:ascii="Times New Roman" w:hAnsi="Times New Roman" w:cs="Times New Roman"/>
          <w:sz w:val="28"/>
          <w:szCs w:val="28"/>
        </w:rPr>
        <w:t>-</w:t>
      </w:r>
      <w:r w:rsidR="00DC61C8" w:rsidRPr="00DC61C8">
        <w:rPr>
          <w:rFonts w:ascii="Times New Roman" w:hAnsi="Times New Roman" w:cs="Times New Roman"/>
          <w:sz w:val="28"/>
          <w:szCs w:val="28"/>
        </w:rPr>
        <w:t>  чтение художественной литературы;</w:t>
      </w:r>
    </w:p>
    <w:p w:rsidR="00DC61C8" w:rsidRPr="00DC61C8" w:rsidRDefault="00DC61C8" w:rsidP="00D13D0C">
      <w:pPr>
        <w:ind w:left="-142"/>
        <w:jc w:val="both"/>
        <w:rPr>
          <w:rFonts w:ascii="Times New Roman" w:hAnsi="Times New Roman" w:cs="Times New Roman"/>
          <w:sz w:val="28"/>
          <w:szCs w:val="28"/>
        </w:rPr>
      </w:pPr>
      <w:r w:rsidRPr="00DC61C8">
        <w:rPr>
          <w:rFonts w:ascii="Times New Roman" w:hAnsi="Times New Roman" w:cs="Times New Roman"/>
          <w:sz w:val="28"/>
          <w:szCs w:val="28"/>
        </w:rPr>
        <w:t> </w:t>
      </w:r>
      <w:r w:rsidR="00500C83">
        <w:rPr>
          <w:rFonts w:ascii="Times New Roman" w:hAnsi="Times New Roman" w:cs="Times New Roman"/>
          <w:sz w:val="28"/>
          <w:szCs w:val="28"/>
        </w:rPr>
        <w:t>-</w:t>
      </w:r>
      <w:r w:rsidRPr="00DC61C8">
        <w:rPr>
          <w:rFonts w:ascii="Times New Roman" w:hAnsi="Times New Roman" w:cs="Times New Roman"/>
          <w:sz w:val="28"/>
          <w:szCs w:val="28"/>
        </w:rPr>
        <w:t> беседы;</w:t>
      </w:r>
    </w:p>
    <w:p w:rsidR="00DC61C8" w:rsidRPr="00DC61C8" w:rsidRDefault="00DC61C8" w:rsidP="00D13D0C">
      <w:pPr>
        <w:ind w:left="-142"/>
        <w:jc w:val="both"/>
        <w:rPr>
          <w:rFonts w:ascii="Times New Roman" w:hAnsi="Times New Roman" w:cs="Times New Roman"/>
          <w:sz w:val="28"/>
          <w:szCs w:val="28"/>
        </w:rPr>
      </w:pPr>
      <w:r w:rsidRPr="00DC61C8">
        <w:rPr>
          <w:rFonts w:ascii="Times New Roman" w:hAnsi="Times New Roman" w:cs="Times New Roman"/>
          <w:sz w:val="28"/>
          <w:szCs w:val="28"/>
        </w:rPr>
        <w:t> </w:t>
      </w:r>
      <w:r w:rsidR="00500C83">
        <w:rPr>
          <w:rFonts w:ascii="Times New Roman" w:hAnsi="Times New Roman" w:cs="Times New Roman"/>
          <w:sz w:val="28"/>
          <w:szCs w:val="28"/>
        </w:rPr>
        <w:t>-</w:t>
      </w:r>
      <w:r w:rsidRPr="00DC61C8">
        <w:rPr>
          <w:rFonts w:ascii="Times New Roman" w:hAnsi="Times New Roman" w:cs="Times New Roman"/>
          <w:sz w:val="28"/>
          <w:szCs w:val="28"/>
        </w:rPr>
        <w:t> показ кукольного театра;</w:t>
      </w:r>
    </w:p>
    <w:p w:rsidR="00DC61C8" w:rsidRPr="00DC61C8" w:rsidRDefault="00DC61C8" w:rsidP="00D13D0C">
      <w:pPr>
        <w:ind w:left="-142"/>
        <w:jc w:val="both"/>
        <w:rPr>
          <w:rFonts w:ascii="Times New Roman" w:hAnsi="Times New Roman" w:cs="Times New Roman"/>
          <w:sz w:val="28"/>
          <w:szCs w:val="28"/>
        </w:rPr>
      </w:pPr>
      <w:r w:rsidRPr="00DC61C8">
        <w:rPr>
          <w:rFonts w:ascii="Times New Roman" w:hAnsi="Times New Roman" w:cs="Times New Roman"/>
          <w:sz w:val="28"/>
          <w:szCs w:val="28"/>
        </w:rPr>
        <w:t> </w:t>
      </w:r>
      <w:r w:rsidR="00500C83">
        <w:rPr>
          <w:rFonts w:ascii="Times New Roman" w:hAnsi="Times New Roman" w:cs="Times New Roman"/>
          <w:sz w:val="28"/>
          <w:szCs w:val="28"/>
        </w:rPr>
        <w:t>-</w:t>
      </w:r>
      <w:r w:rsidRPr="00DC61C8">
        <w:rPr>
          <w:rFonts w:ascii="Times New Roman" w:hAnsi="Times New Roman" w:cs="Times New Roman"/>
          <w:sz w:val="28"/>
          <w:szCs w:val="28"/>
        </w:rPr>
        <w:t> вечера-досуги;</w:t>
      </w:r>
    </w:p>
    <w:p w:rsidR="00DC61C8" w:rsidRPr="00D13D0C" w:rsidRDefault="00D13D0C" w:rsidP="00DC61C8">
      <w:pPr>
        <w:jc w:val="both"/>
        <w:rPr>
          <w:rFonts w:ascii="Times New Roman" w:hAnsi="Times New Roman" w:cs="Times New Roman"/>
          <w:b/>
          <w:sz w:val="28"/>
          <w:szCs w:val="28"/>
        </w:rPr>
      </w:pPr>
      <w:r>
        <w:rPr>
          <w:rFonts w:ascii="Times New Roman" w:hAnsi="Times New Roman" w:cs="Times New Roman"/>
          <w:b/>
          <w:sz w:val="28"/>
          <w:szCs w:val="28"/>
        </w:rPr>
        <w:t>8.   </w:t>
      </w:r>
      <w:r w:rsidR="00DC61C8" w:rsidRPr="00D13D0C">
        <w:rPr>
          <w:rFonts w:ascii="Times New Roman" w:hAnsi="Times New Roman" w:cs="Times New Roman"/>
          <w:b/>
          <w:sz w:val="28"/>
          <w:szCs w:val="28"/>
        </w:rPr>
        <w:t>Методы и приемы организации обучения</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8.1. В Учреждении преобладают наглядные и игровые методы в сочетании со словесными методами.</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8.2.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p w:rsidR="00DC61C8" w:rsidRPr="00504D72" w:rsidRDefault="00504D72" w:rsidP="00DC61C8">
      <w:pPr>
        <w:jc w:val="both"/>
        <w:rPr>
          <w:rFonts w:ascii="Times New Roman" w:hAnsi="Times New Roman" w:cs="Times New Roman"/>
          <w:b/>
          <w:sz w:val="28"/>
          <w:szCs w:val="28"/>
        </w:rPr>
      </w:pPr>
      <w:r>
        <w:rPr>
          <w:rFonts w:ascii="Times New Roman" w:hAnsi="Times New Roman" w:cs="Times New Roman"/>
          <w:b/>
          <w:sz w:val="28"/>
          <w:szCs w:val="28"/>
        </w:rPr>
        <w:t>9.   </w:t>
      </w:r>
      <w:r w:rsidR="00DC61C8" w:rsidRPr="00504D72">
        <w:rPr>
          <w:rFonts w:ascii="Times New Roman" w:hAnsi="Times New Roman" w:cs="Times New Roman"/>
          <w:b/>
          <w:sz w:val="28"/>
          <w:szCs w:val="28"/>
        </w:rPr>
        <w:t>Заключительные положения</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Настоящее Положение действует до принятия иных нормативных документов, которые являются основанием для признания утратившим силу настоящего</w:t>
      </w:r>
    </w:p>
    <w:p w:rsidR="00DC61C8" w:rsidRPr="00DC61C8" w:rsidRDefault="00DC61C8" w:rsidP="00DC61C8">
      <w:pPr>
        <w:jc w:val="both"/>
        <w:rPr>
          <w:rFonts w:ascii="Times New Roman" w:hAnsi="Times New Roman" w:cs="Times New Roman"/>
          <w:sz w:val="28"/>
          <w:szCs w:val="28"/>
        </w:rPr>
      </w:pPr>
      <w:r w:rsidRPr="00DC61C8">
        <w:rPr>
          <w:rFonts w:ascii="Times New Roman" w:hAnsi="Times New Roman" w:cs="Times New Roman"/>
          <w:sz w:val="28"/>
          <w:szCs w:val="28"/>
        </w:rPr>
        <w:t> </w:t>
      </w:r>
    </w:p>
    <w:p w:rsidR="0017300A" w:rsidRPr="00DC61C8" w:rsidRDefault="0017300A" w:rsidP="00DC61C8">
      <w:pPr>
        <w:jc w:val="both"/>
        <w:rPr>
          <w:rFonts w:ascii="Times New Roman" w:hAnsi="Times New Roman" w:cs="Times New Roman"/>
          <w:sz w:val="28"/>
          <w:szCs w:val="28"/>
        </w:rPr>
      </w:pPr>
    </w:p>
    <w:sectPr w:rsidR="0017300A" w:rsidRPr="00DC61C8" w:rsidSect="00901F30">
      <w:pgSz w:w="11906" w:h="16838"/>
      <w:pgMar w:top="1134" w:right="1133"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40F36"/>
    <w:multiLevelType w:val="hybridMultilevel"/>
    <w:tmpl w:val="46465454"/>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1">
    <w:nsid w:val="19557507"/>
    <w:multiLevelType w:val="multilevel"/>
    <w:tmpl w:val="D670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D70A4"/>
    <w:multiLevelType w:val="multilevel"/>
    <w:tmpl w:val="492A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2657D5"/>
    <w:multiLevelType w:val="multilevel"/>
    <w:tmpl w:val="C14C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F4909"/>
    <w:multiLevelType w:val="multilevel"/>
    <w:tmpl w:val="56FC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497046"/>
    <w:multiLevelType w:val="multilevel"/>
    <w:tmpl w:val="E16E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2D741B"/>
    <w:multiLevelType w:val="hybridMultilevel"/>
    <w:tmpl w:val="C82E2DCE"/>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7">
    <w:nsid w:val="44384DD9"/>
    <w:multiLevelType w:val="multilevel"/>
    <w:tmpl w:val="9874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8F6852"/>
    <w:multiLevelType w:val="multilevel"/>
    <w:tmpl w:val="8DA0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2F1717"/>
    <w:multiLevelType w:val="hybridMultilevel"/>
    <w:tmpl w:val="4132A582"/>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10">
    <w:nsid w:val="61885B85"/>
    <w:multiLevelType w:val="multilevel"/>
    <w:tmpl w:val="84E4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7"/>
  </w:num>
  <w:num w:numId="4">
    <w:abstractNumId w:val="1"/>
  </w:num>
  <w:num w:numId="5">
    <w:abstractNumId w:val="2"/>
  </w:num>
  <w:num w:numId="6">
    <w:abstractNumId w:val="3"/>
  </w:num>
  <w:num w:numId="7">
    <w:abstractNumId w:val="10"/>
  </w:num>
  <w:num w:numId="8">
    <w:abstractNumId w:val="5"/>
  </w:num>
  <w:num w:numId="9">
    <w:abstractNumId w:val="0"/>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DC61C8"/>
    <w:rsid w:val="00072178"/>
    <w:rsid w:val="00081D85"/>
    <w:rsid w:val="001549FE"/>
    <w:rsid w:val="0017300A"/>
    <w:rsid w:val="00190411"/>
    <w:rsid w:val="002A663B"/>
    <w:rsid w:val="002D7858"/>
    <w:rsid w:val="003134A3"/>
    <w:rsid w:val="0034632D"/>
    <w:rsid w:val="00431391"/>
    <w:rsid w:val="00500C83"/>
    <w:rsid w:val="00504D72"/>
    <w:rsid w:val="007745F1"/>
    <w:rsid w:val="0078298E"/>
    <w:rsid w:val="007A6F3F"/>
    <w:rsid w:val="00817757"/>
    <w:rsid w:val="00901F30"/>
    <w:rsid w:val="0093282A"/>
    <w:rsid w:val="00941D24"/>
    <w:rsid w:val="009F5A03"/>
    <w:rsid w:val="00C8259C"/>
    <w:rsid w:val="00D13D0C"/>
    <w:rsid w:val="00D610B1"/>
    <w:rsid w:val="00DC61C8"/>
    <w:rsid w:val="00E32C87"/>
    <w:rsid w:val="00EB3A72"/>
    <w:rsid w:val="00F26222"/>
    <w:rsid w:val="00FF3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0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1C8"/>
    <w:rPr>
      <w:strike w:val="0"/>
      <w:dstrike w:val="0"/>
      <w:color w:val="977702"/>
      <w:u w:val="none"/>
      <w:effect w:val="none"/>
    </w:rPr>
  </w:style>
  <w:style w:type="paragraph" w:styleId="a4">
    <w:name w:val="Normal (Web)"/>
    <w:basedOn w:val="a"/>
    <w:uiPriority w:val="99"/>
    <w:semiHidden/>
    <w:unhideWhenUsed/>
    <w:rsid w:val="00DC6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61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61C8"/>
    <w:rPr>
      <w:rFonts w:ascii="Tahoma" w:hAnsi="Tahoma" w:cs="Tahoma"/>
      <w:sz w:val="16"/>
      <w:szCs w:val="16"/>
    </w:rPr>
  </w:style>
  <w:style w:type="paragraph" w:styleId="a7">
    <w:name w:val="List Paragraph"/>
    <w:basedOn w:val="a"/>
    <w:uiPriority w:val="34"/>
    <w:qFormat/>
    <w:rsid w:val="002D7858"/>
    <w:pPr>
      <w:ind w:left="720"/>
      <w:contextualSpacing/>
    </w:pPr>
  </w:style>
</w:styles>
</file>

<file path=word/webSettings.xml><?xml version="1.0" encoding="utf-8"?>
<w:webSettings xmlns:r="http://schemas.openxmlformats.org/officeDocument/2006/relationships" xmlns:w="http://schemas.openxmlformats.org/wordprocessingml/2006/main">
  <w:divs>
    <w:div w:id="254871464">
      <w:bodyDiv w:val="1"/>
      <w:marLeft w:val="0"/>
      <w:marRight w:val="0"/>
      <w:marTop w:val="0"/>
      <w:marBottom w:val="0"/>
      <w:divBdr>
        <w:top w:val="none" w:sz="0" w:space="0" w:color="auto"/>
        <w:left w:val="none" w:sz="0" w:space="0" w:color="auto"/>
        <w:bottom w:val="none" w:sz="0" w:space="0" w:color="auto"/>
        <w:right w:val="none" w:sz="0" w:space="0" w:color="auto"/>
      </w:divBdr>
    </w:div>
    <w:div w:id="1349210790">
      <w:bodyDiv w:val="1"/>
      <w:marLeft w:val="0"/>
      <w:marRight w:val="0"/>
      <w:marTop w:val="0"/>
      <w:marBottom w:val="0"/>
      <w:divBdr>
        <w:top w:val="none" w:sz="0" w:space="0" w:color="auto"/>
        <w:left w:val="none" w:sz="0" w:space="0" w:color="auto"/>
        <w:bottom w:val="none" w:sz="0" w:space="0" w:color="auto"/>
        <w:right w:val="none" w:sz="0" w:space="0" w:color="auto"/>
      </w:divBdr>
      <w:divsChild>
        <w:div w:id="143859953">
          <w:marLeft w:val="0"/>
          <w:marRight w:val="0"/>
          <w:marTop w:val="444"/>
          <w:marBottom w:val="178"/>
          <w:divBdr>
            <w:top w:val="none" w:sz="0" w:space="0" w:color="auto"/>
            <w:left w:val="none" w:sz="0" w:space="0" w:color="auto"/>
            <w:bottom w:val="none" w:sz="0" w:space="0" w:color="auto"/>
            <w:right w:val="none" w:sz="0" w:space="0" w:color="auto"/>
          </w:divBdr>
          <w:divsChild>
            <w:div w:id="1920367407">
              <w:marLeft w:val="0"/>
              <w:marRight w:val="0"/>
              <w:marTop w:val="0"/>
              <w:marBottom w:val="0"/>
              <w:divBdr>
                <w:top w:val="none" w:sz="0" w:space="0" w:color="auto"/>
                <w:left w:val="none" w:sz="0" w:space="0" w:color="auto"/>
                <w:bottom w:val="none" w:sz="0" w:space="0" w:color="auto"/>
                <w:right w:val="none" w:sz="0" w:space="0" w:color="auto"/>
              </w:divBdr>
              <w:divsChild>
                <w:div w:id="1843086834">
                  <w:marLeft w:val="0"/>
                  <w:marRight w:val="0"/>
                  <w:marTop w:val="0"/>
                  <w:marBottom w:val="0"/>
                  <w:divBdr>
                    <w:top w:val="none" w:sz="0" w:space="0" w:color="auto"/>
                    <w:left w:val="none" w:sz="0" w:space="0" w:color="auto"/>
                    <w:bottom w:val="none" w:sz="0" w:space="0" w:color="auto"/>
                    <w:right w:val="none" w:sz="0" w:space="0" w:color="auto"/>
                  </w:divBdr>
                  <w:divsChild>
                    <w:div w:id="1594584321">
                      <w:marLeft w:val="53"/>
                      <w:marRight w:val="53"/>
                      <w:marTop w:val="53"/>
                      <w:marBottom w:val="53"/>
                      <w:divBdr>
                        <w:top w:val="none" w:sz="0" w:space="0" w:color="auto"/>
                        <w:left w:val="none" w:sz="0" w:space="0" w:color="auto"/>
                        <w:bottom w:val="none" w:sz="0" w:space="0" w:color="auto"/>
                        <w:right w:val="none" w:sz="0" w:space="0" w:color="auto"/>
                      </w:divBdr>
                      <w:divsChild>
                        <w:div w:id="2140371819">
                          <w:marLeft w:val="0"/>
                          <w:marRight w:val="0"/>
                          <w:marTop w:val="0"/>
                          <w:marBottom w:val="0"/>
                          <w:divBdr>
                            <w:top w:val="none" w:sz="0" w:space="0" w:color="auto"/>
                            <w:left w:val="none" w:sz="0" w:space="0" w:color="auto"/>
                            <w:bottom w:val="none" w:sz="0" w:space="0" w:color="auto"/>
                            <w:right w:val="none" w:sz="0" w:space="0" w:color="auto"/>
                          </w:divBdr>
                          <w:divsChild>
                            <w:div w:id="1933514794">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sChild>
                </w:div>
              </w:divsChild>
            </w:div>
            <w:div w:id="284628253">
              <w:marLeft w:val="0"/>
              <w:marRight w:val="0"/>
              <w:marTop w:val="0"/>
              <w:marBottom w:val="356"/>
              <w:divBdr>
                <w:top w:val="none" w:sz="0" w:space="0" w:color="auto"/>
                <w:left w:val="none" w:sz="0" w:space="0" w:color="auto"/>
                <w:bottom w:val="single" w:sz="24" w:space="0" w:color="FFFFFF"/>
                <w:right w:val="none" w:sz="0" w:space="0" w:color="auto"/>
              </w:divBdr>
              <w:divsChild>
                <w:div w:id="2102021913">
                  <w:marLeft w:val="0"/>
                  <w:marRight w:val="0"/>
                  <w:marTop w:val="0"/>
                  <w:marBottom w:val="0"/>
                  <w:divBdr>
                    <w:top w:val="none" w:sz="0" w:space="0" w:color="auto"/>
                    <w:left w:val="none" w:sz="0" w:space="0" w:color="auto"/>
                    <w:bottom w:val="none" w:sz="0" w:space="0" w:color="auto"/>
                    <w:right w:val="none" w:sz="0" w:space="0" w:color="auto"/>
                  </w:divBdr>
                  <w:divsChild>
                    <w:div w:id="412434523">
                      <w:marLeft w:val="0"/>
                      <w:marRight w:val="0"/>
                      <w:marTop w:val="0"/>
                      <w:marBottom w:val="0"/>
                      <w:divBdr>
                        <w:top w:val="none" w:sz="0" w:space="0" w:color="auto"/>
                        <w:left w:val="none" w:sz="0" w:space="0" w:color="auto"/>
                        <w:bottom w:val="none" w:sz="0" w:space="0" w:color="auto"/>
                        <w:right w:val="none" w:sz="0" w:space="0" w:color="auto"/>
                      </w:divBdr>
                      <w:divsChild>
                        <w:div w:id="1746995164">
                          <w:marLeft w:val="0"/>
                          <w:marRight w:val="0"/>
                          <w:marTop w:val="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1638</Words>
  <Characters>9337</Characters>
  <Application>Microsoft Office Word</Application>
  <DocSecurity>0</DocSecurity>
  <Lines>77</Lines>
  <Paragraphs>21</Paragraphs>
  <ScaleCrop>false</ScaleCrop>
  <Company>Microsoft</Company>
  <LinksUpToDate>false</LinksUpToDate>
  <CharactersWithSpaces>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2023-08-20T17:51:00Z</dcterms:created>
  <dcterms:modified xsi:type="dcterms:W3CDTF">2023-08-20T17:51:00Z</dcterms:modified>
</cp:coreProperties>
</file>