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66" w:rsidRDefault="00317991">
      <w:r>
        <w:rPr>
          <w:noProof/>
          <w:lang w:eastAsia="ru-RU"/>
        </w:rPr>
        <w:drawing>
          <wp:inline distT="0" distB="0" distL="0" distR="0">
            <wp:extent cx="5940425" cy="839673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991" w:rsidRDefault="00317991"/>
    <w:p w:rsidR="00317991" w:rsidRDefault="00317991"/>
    <w:p w:rsidR="00317991" w:rsidRDefault="00317991" w:rsidP="00317991">
      <w:pPr>
        <w:pStyle w:val="21"/>
        <w:keepNext/>
        <w:keepLines/>
        <w:shd w:val="clear" w:color="auto" w:fill="auto"/>
        <w:spacing w:before="0" w:after="186" w:line="210" w:lineRule="exact"/>
        <w:jc w:val="center"/>
      </w:pPr>
      <w:r>
        <w:lastRenderedPageBreak/>
        <w:t>1. Общие положения.</w:t>
      </w:r>
    </w:p>
    <w:p w:rsidR="00317991" w:rsidRDefault="00317991" w:rsidP="00317991">
      <w:pPr>
        <w:pStyle w:val="2"/>
        <w:numPr>
          <w:ilvl w:val="0"/>
          <w:numId w:val="1"/>
        </w:numPr>
        <w:shd w:val="clear" w:color="auto" w:fill="auto"/>
        <w:tabs>
          <w:tab w:val="left" w:pos="514"/>
        </w:tabs>
        <w:spacing w:after="180"/>
        <w:ind w:left="20" w:right="240" w:firstLine="0"/>
      </w:pPr>
      <w:r>
        <w:t xml:space="preserve">Настоящее положение разработано в целях реализации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РФ от 07.04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№ 276.</w:t>
      </w:r>
    </w:p>
    <w:p w:rsidR="00317991" w:rsidRDefault="00317991" w:rsidP="00317991">
      <w:pPr>
        <w:pStyle w:val="2"/>
        <w:numPr>
          <w:ilvl w:val="0"/>
          <w:numId w:val="1"/>
        </w:numPr>
        <w:shd w:val="clear" w:color="auto" w:fill="auto"/>
        <w:tabs>
          <w:tab w:val="left" w:pos="462"/>
        </w:tabs>
        <w:spacing w:after="180"/>
        <w:ind w:left="20" w:right="240" w:firstLine="0"/>
      </w:pPr>
      <w:r>
        <w:t>Настоящее положение определяет требования к Портфолио педагога МАДОУ «Детский сад №75» (далее ДОУ), как способу фиксации и предъявления различных материалов и документов и иных свидетельств достижений педагогической деятельности работника для проведения экспертной оценки достижений педагога.</w:t>
      </w:r>
    </w:p>
    <w:p w:rsidR="00317991" w:rsidRDefault="00317991" w:rsidP="00317991">
      <w:pPr>
        <w:pStyle w:val="2"/>
        <w:numPr>
          <w:ilvl w:val="0"/>
          <w:numId w:val="1"/>
        </w:numPr>
        <w:shd w:val="clear" w:color="auto" w:fill="auto"/>
        <w:tabs>
          <w:tab w:val="left" w:pos="510"/>
        </w:tabs>
        <w:spacing w:after="362"/>
        <w:ind w:left="20" w:right="240" w:firstLine="0"/>
      </w:pPr>
      <w:r>
        <w:t xml:space="preserve">Настоящее положение разработано на основе Федерального закона от 29.12.2012 № 273- ФЗ «Об образовании в Российской Федерации»; приказа Министерства образования и науки РФ от 07.04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 xml:space="preserve">. № 276 "Об утверждении Порядка проведения аттестации педагогических работников организаций, осуществляющих образовательную деятельность";постановления Правительства РФ от 5 августа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№ 662 «Обосуществлении мониторинга системы образования».</w:t>
      </w:r>
    </w:p>
    <w:p w:rsidR="00317991" w:rsidRDefault="00317991" w:rsidP="00317991">
      <w:pPr>
        <w:pStyle w:val="2"/>
        <w:shd w:val="clear" w:color="auto" w:fill="auto"/>
        <w:spacing w:after="186" w:line="210" w:lineRule="exact"/>
        <w:ind w:left="20" w:firstLine="0"/>
      </w:pPr>
      <w:r>
        <w:t>Нормативно-правовыми документами регионального уровня являются:</w:t>
      </w:r>
    </w:p>
    <w:p w:rsidR="00317991" w:rsidRDefault="00317991" w:rsidP="00317991">
      <w:pPr>
        <w:pStyle w:val="2"/>
        <w:numPr>
          <w:ilvl w:val="0"/>
          <w:numId w:val="2"/>
        </w:numPr>
        <w:shd w:val="clear" w:color="auto" w:fill="auto"/>
        <w:tabs>
          <w:tab w:val="left" w:pos="706"/>
        </w:tabs>
        <w:ind w:left="720" w:right="600" w:hanging="340"/>
      </w:pPr>
      <w:r>
        <w:t>Административный регламент предоставления государственной услуги по проведению аттестации педагогических работников государственных образовательных учреждений Вологодской области и муниципальных образовательных учреждений с целью установления соответствия уровня их квалификации требованиям, предъявляемым к квалификационным категориям (первой или высшей), Департаментом образования Вологодской области (утверждён приказом Департамента образования области от 18 февраля 2013 года № 374).</w:t>
      </w:r>
    </w:p>
    <w:p w:rsidR="00317991" w:rsidRDefault="00317991" w:rsidP="00317991">
      <w:pPr>
        <w:pStyle w:val="2"/>
        <w:numPr>
          <w:ilvl w:val="0"/>
          <w:numId w:val="2"/>
        </w:numPr>
        <w:shd w:val="clear" w:color="auto" w:fill="auto"/>
        <w:tabs>
          <w:tab w:val="left" w:pos="706"/>
        </w:tabs>
        <w:ind w:left="720" w:right="600" w:hanging="340"/>
      </w:pPr>
      <w:r>
        <w:t>Административный регламент предоставления государственной услуги по проведению аттестации педагогических работников государственных образовательных учреждений Вологодской области и муниципальных образовательных учреждений с целью подтверждения соответствия занимаемой должности Департаментом образования Вологодской области (утверждён приказом Департамента образования области от 18 февраля 2013 года № 374.)</w:t>
      </w:r>
    </w:p>
    <w:p w:rsidR="00317991" w:rsidRDefault="00317991" w:rsidP="00317991">
      <w:pPr>
        <w:pStyle w:val="2"/>
        <w:numPr>
          <w:ilvl w:val="0"/>
          <w:numId w:val="2"/>
        </w:numPr>
        <w:shd w:val="clear" w:color="auto" w:fill="auto"/>
        <w:tabs>
          <w:tab w:val="left" w:pos="706"/>
        </w:tabs>
        <w:ind w:left="720" w:right="600" w:hanging="340"/>
      </w:pPr>
      <w:r>
        <w:t>Изменения и дополнения в Положение об экспертизе результатов профессиональной деятельности педагогических работников государственных и муниципальных ОУ</w:t>
      </w:r>
    </w:p>
    <w:p w:rsidR="00317991" w:rsidRDefault="00317991" w:rsidP="00317991">
      <w:pPr>
        <w:pStyle w:val="2"/>
        <w:shd w:val="clear" w:color="auto" w:fill="auto"/>
        <w:ind w:left="380" w:firstLine="340"/>
      </w:pPr>
      <w:r>
        <w:t>Вологодской области (утверждены приказом Департамента образования области от</w:t>
      </w:r>
    </w:p>
    <w:p w:rsidR="00317991" w:rsidRDefault="00317991" w:rsidP="00317991">
      <w:pPr>
        <w:pStyle w:val="2"/>
        <w:numPr>
          <w:ilvl w:val="0"/>
          <w:numId w:val="3"/>
        </w:numPr>
        <w:shd w:val="clear" w:color="auto" w:fill="auto"/>
        <w:tabs>
          <w:tab w:val="left" w:pos="1738"/>
        </w:tabs>
        <w:ind w:left="380" w:firstLine="340"/>
      </w:pPr>
      <w:r>
        <w:t>№ 1428).</w:t>
      </w:r>
    </w:p>
    <w:p w:rsidR="00317991" w:rsidRDefault="00317991" w:rsidP="00317991">
      <w:pPr>
        <w:pStyle w:val="2"/>
        <w:shd w:val="clear" w:color="auto" w:fill="auto"/>
        <w:ind w:left="740" w:hanging="340"/>
      </w:pPr>
      <w:r>
        <w:rPr>
          <w:rStyle w:val="-1pt"/>
        </w:rPr>
        <w:t xml:space="preserve">-  </w:t>
      </w:r>
      <w:r>
        <w:t>Положение об аттестационной комиссии Департамента образования Вологодской области</w:t>
      </w:r>
    </w:p>
    <w:p w:rsidR="00317991" w:rsidRDefault="00317991" w:rsidP="00317991">
      <w:pPr>
        <w:pStyle w:val="2"/>
        <w:shd w:val="clear" w:color="auto" w:fill="auto"/>
        <w:ind w:left="380" w:right="280" w:firstLine="340"/>
      </w:pPr>
      <w:r>
        <w:t xml:space="preserve">(утверждено приказом Департамента образования области от 28 декабря 2012 года № 2538) </w:t>
      </w:r>
    </w:p>
    <w:p w:rsidR="00317991" w:rsidRDefault="00317991" w:rsidP="00317991">
      <w:pPr>
        <w:pStyle w:val="2"/>
        <w:shd w:val="clear" w:color="auto" w:fill="auto"/>
        <w:ind w:left="380" w:right="280" w:firstLine="340"/>
      </w:pPr>
      <w:r>
        <w:t>- Положение о координаторе по аттестации педагогических работников государственных образовательных учреждений Вологодской области и муниципальных образовательных учреждений (утверждено приказом Департамента образования области от 25 октября 2012 года № 2009).</w:t>
      </w:r>
    </w:p>
    <w:p w:rsidR="00317991" w:rsidRDefault="00317991" w:rsidP="00317991">
      <w:pPr>
        <w:pStyle w:val="2"/>
        <w:shd w:val="clear" w:color="auto" w:fill="auto"/>
        <w:ind w:left="740" w:right="600" w:hanging="340"/>
        <w:jc w:val="both"/>
      </w:pPr>
      <w:r>
        <w:t>- «Об отмене действия Административного регламента предоставления государственной услуги по проведению аттестации педагогических работников с целью подтверждения соответствия занимаемой должности» (приказ Департамента образования Вологодской области от 23.08.2013 г. № 2174)</w:t>
      </w:r>
    </w:p>
    <w:p w:rsidR="00317991" w:rsidRDefault="00317991" w:rsidP="00317991">
      <w:pPr>
        <w:pStyle w:val="2"/>
        <w:shd w:val="clear" w:color="auto" w:fill="auto"/>
        <w:ind w:left="740" w:right="600" w:hanging="340"/>
        <w:jc w:val="both"/>
      </w:pPr>
      <w:r>
        <w:t xml:space="preserve"> -  «Об аттестации педагогическихработниковс целью подтверждения соответствия занимаемой должности» (письмо Департамента образования Вологодской области от</w:t>
      </w:r>
    </w:p>
    <w:p w:rsidR="00317991" w:rsidRDefault="00317991" w:rsidP="00317991">
      <w:pPr>
        <w:pStyle w:val="2"/>
        <w:numPr>
          <w:ilvl w:val="0"/>
          <w:numId w:val="4"/>
        </w:numPr>
        <w:shd w:val="clear" w:color="auto" w:fill="auto"/>
        <w:tabs>
          <w:tab w:val="left" w:pos="1762"/>
        </w:tabs>
        <w:ind w:left="380" w:firstLine="340"/>
      </w:pPr>
      <w:r>
        <w:t>№ 01-42/5300.)</w:t>
      </w:r>
    </w:p>
    <w:p w:rsidR="00317991" w:rsidRDefault="00317991" w:rsidP="00317991">
      <w:pPr>
        <w:pStyle w:val="23"/>
        <w:shd w:val="clear" w:color="auto" w:fill="auto"/>
        <w:ind w:left="740" w:right="280"/>
      </w:pPr>
      <w:bookmarkStart w:id="0" w:name="bookmark4"/>
      <w:r>
        <w:lastRenderedPageBreak/>
        <w:t>-  письмо Департамента образования Вологодской области от 05.06.2013. №08</w:t>
      </w:r>
      <w:r>
        <w:softHyphen/>
        <w:t>43/3819 «О приведении уставов и локальных актов образовательных организаций в соответствие с законодательством».</w:t>
      </w:r>
      <w:bookmarkEnd w:id="0"/>
    </w:p>
    <w:p w:rsidR="00317991" w:rsidRPr="001438C2" w:rsidRDefault="00317991" w:rsidP="00317991">
      <w:pPr>
        <w:pStyle w:val="2"/>
        <w:shd w:val="clear" w:color="auto" w:fill="auto"/>
        <w:spacing w:after="244" w:line="210" w:lineRule="exact"/>
        <w:ind w:left="740" w:hanging="340"/>
        <w:jc w:val="both"/>
      </w:pPr>
    </w:p>
    <w:p w:rsidR="00317991" w:rsidRDefault="00317991" w:rsidP="00317991">
      <w:pPr>
        <w:pStyle w:val="30"/>
        <w:shd w:val="clear" w:color="auto" w:fill="auto"/>
        <w:spacing w:before="0" w:after="182" w:line="210" w:lineRule="exact"/>
        <w:ind w:left="20"/>
      </w:pPr>
      <w:r>
        <w:t>2. Предназначение Портфолио.</w:t>
      </w:r>
    </w:p>
    <w:p w:rsidR="00317991" w:rsidRDefault="00317991" w:rsidP="00317991">
      <w:pPr>
        <w:pStyle w:val="2"/>
        <w:numPr>
          <w:ilvl w:val="0"/>
          <w:numId w:val="5"/>
        </w:numPr>
        <w:shd w:val="clear" w:color="auto" w:fill="auto"/>
        <w:tabs>
          <w:tab w:val="left" w:pos="457"/>
        </w:tabs>
        <w:ind w:left="20" w:firstLine="0"/>
      </w:pPr>
      <w:r>
        <w:t>Портфолио предназначается для:</w:t>
      </w:r>
    </w:p>
    <w:p w:rsidR="00317991" w:rsidRDefault="00317991" w:rsidP="00317991">
      <w:pPr>
        <w:pStyle w:val="2"/>
        <w:shd w:val="clear" w:color="auto" w:fill="auto"/>
        <w:ind w:left="20" w:right="280" w:firstLine="0"/>
      </w:pPr>
      <w:r>
        <w:t>-самооценки и стимулирования профессионального роста и деятельности педагогов ДОУ, в том числе в межаттестационный период;</w:t>
      </w:r>
    </w:p>
    <w:p w:rsidR="00317991" w:rsidRDefault="00317991" w:rsidP="00317991">
      <w:pPr>
        <w:pStyle w:val="2"/>
        <w:shd w:val="clear" w:color="auto" w:fill="auto"/>
        <w:ind w:left="20" w:right="280" w:firstLine="0"/>
      </w:pPr>
      <w:r>
        <w:t>- оценивания квалификационного уровня и качества профессиональной деятельности во время аттестации, ( в том числе, при определении размеров стимулирующих надбавок и поощрительных выплат и пр.).</w:t>
      </w:r>
    </w:p>
    <w:p w:rsidR="00317991" w:rsidRDefault="00317991" w:rsidP="00317991">
      <w:pPr>
        <w:pStyle w:val="2"/>
        <w:numPr>
          <w:ilvl w:val="0"/>
          <w:numId w:val="5"/>
        </w:numPr>
        <w:shd w:val="clear" w:color="auto" w:fill="auto"/>
        <w:tabs>
          <w:tab w:val="left" w:pos="466"/>
        </w:tabs>
        <w:spacing w:after="116"/>
        <w:ind w:left="20" w:firstLine="0"/>
      </w:pPr>
      <w:r>
        <w:t>Основными подходами к разработке и ведению Портфолио являются:</w:t>
      </w:r>
    </w:p>
    <w:p w:rsidR="00317991" w:rsidRDefault="00317991" w:rsidP="00317991">
      <w:pPr>
        <w:pStyle w:val="2"/>
        <w:numPr>
          <w:ilvl w:val="0"/>
          <w:numId w:val="6"/>
        </w:numPr>
        <w:shd w:val="clear" w:color="auto" w:fill="auto"/>
        <w:tabs>
          <w:tab w:val="left" w:pos="682"/>
        </w:tabs>
        <w:spacing w:after="124" w:line="293" w:lineRule="exact"/>
        <w:ind w:left="20" w:right="280" w:firstLine="0"/>
      </w:pPr>
      <w:r>
        <w:t>Компетентностный подход (оценка по результатам реализации педагогом основных профессиональных функций и компетенций);</w:t>
      </w:r>
    </w:p>
    <w:p w:rsidR="00317991" w:rsidRDefault="00317991" w:rsidP="00317991">
      <w:pPr>
        <w:pStyle w:val="2"/>
        <w:numPr>
          <w:ilvl w:val="0"/>
          <w:numId w:val="6"/>
        </w:numPr>
        <w:shd w:val="clear" w:color="auto" w:fill="auto"/>
        <w:tabs>
          <w:tab w:val="left" w:pos="682"/>
        </w:tabs>
        <w:spacing w:after="120"/>
        <w:ind w:left="20" w:right="280" w:firstLine="0"/>
      </w:pPr>
      <w:r>
        <w:t>Деятельностный подход (оценка по выполнению основных видов деятельности: воспитательно-образовательной, конструктивной и оценочной, здоровьесберегающей и здоровьеформирующей, учебно-методической, инновационной, экспериментальной, социально- педагогической);</w:t>
      </w:r>
    </w:p>
    <w:p w:rsidR="00317991" w:rsidRDefault="00317991" w:rsidP="00317991">
      <w:pPr>
        <w:pStyle w:val="2"/>
        <w:numPr>
          <w:ilvl w:val="0"/>
          <w:numId w:val="6"/>
        </w:numPr>
        <w:shd w:val="clear" w:color="auto" w:fill="auto"/>
        <w:tabs>
          <w:tab w:val="left" w:pos="687"/>
        </w:tabs>
        <w:spacing w:after="182"/>
        <w:ind w:left="20" w:right="280" w:firstLine="0"/>
      </w:pPr>
      <w:r>
        <w:t>Системный подход (оценка уровня совокупности профессиональных достижений: структурный анализ, способствующий выявлению системообразующих связей и отношений, определению внутренней организации Портфолио педагога; функциональный анализ, позволяющий раскрытьфункции Портфолио в целом и отдельных его компонентов).</w:t>
      </w:r>
    </w:p>
    <w:p w:rsidR="00317991" w:rsidRDefault="00317991" w:rsidP="00317991">
      <w:pPr>
        <w:pStyle w:val="2"/>
        <w:numPr>
          <w:ilvl w:val="0"/>
          <w:numId w:val="5"/>
        </w:numPr>
        <w:shd w:val="clear" w:color="auto" w:fill="auto"/>
        <w:tabs>
          <w:tab w:val="left" w:pos="466"/>
        </w:tabs>
        <w:spacing w:after="178" w:line="210" w:lineRule="exact"/>
        <w:ind w:left="20" w:firstLine="0"/>
      </w:pPr>
      <w:r>
        <w:t>Основными принципами формирования и ведения Портфолио являются:</w:t>
      </w:r>
    </w:p>
    <w:p w:rsidR="00317991" w:rsidRDefault="00317991" w:rsidP="00317991">
      <w:pPr>
        <w:pStyle w:val="2"/>
        <w:numPr>
          <w:ilvl w:val="0"/>
          <w:numId w:val="7"/>
        </w:numPr>
        <w:shd w:val="clear" w:color="auto" w:fill="auto"/>
        <w:tabs>
          <w:tab w:val="left" w:pos="682"/>
        </w:tabs>
        <w:spacing w:after="120" w:line="298" w:lineRule="exact"/>
        <w:ind w:left="20" w:right="280" w:firstLine="0"/>
      </w:pPr>
      <w:r>
        <w:t>Принцип непрерывности (постоянное систематичное и последовательное пополнение Портфолио);</w:t>
      </w:r>
    </w:p>
    <w:p w:rsidR="00317991" w:rsidRDefault="00317991" w:rsidP="00317991">
      <w:pPr>
        <w:pStyle w:val="2"/>
        <w:numPr>
          <w:ilvl w:val="0"/>
          <w:numId w:val="7"/>
        </w:numPr>
        <w:shd w:val="clear" w:color="auto" w:fill="auto"/>
        <w:tabs>
          <w:tab w:val="left" w:pos="620"/>
        </w:tabs>
        <w:spacing w:line="298" w:lineRule="exact"/>
        <w:ind w:left="20" w:right="280" w:firstLine="0"/>
      </w:pPr>
      <w:r>
        <w:t>Принцип диагностико-прогностической направленности (отражение состояния профессионального роста, наличие параметров профессиональной деятельности);</w:t>
      </w:r>
    </w:p>
    <w:p w:rsidR="00317991" w:rsidRDefault="00317991" w:rsidP="00317991">
      <w:pPr>
        <w:pStyle w:val="2"/>
        <w:numPr>
          <w:ilvl w:val="0"/>
          <w:numId w:val="7"/>
        </w:numPr>
        <w:shd w:val="clear" w:color="auto" w:fill="auto"/>
        <w:tabs>
          <w:tab w:val="left" w:pos="698"/>
        </w:tabs>
        <w:spacing w:after="136" w:line="302" w:lineRule="exact"/>
        <w:ind w:left="40" w:right="240" w:firstLine="0"/>
      </w:pPr>
      <w:r>
        <w:t>Принцип интеракции (обеспечение эффективной обратной связи с субъектами образовательного пространства);</w:t>
      </w:r>
    </w:p>
    <w:p w:rsidR="00317991" w:rsidRDefault="00317991" w:rsidP="00317991">
      <w:pPr>
        <w:pStyle w:val="2"/>
        <w:numPr>
          <w:ilvl w:val="0"/>
          <w:numId w:val="7"/>
        </w:numPr>
        <w:shd w:val="clear" w:color="auto" w:fill="auto"/>
        <w:tabs>
          <w:tab w:val="left" w:pos="698"/>
        </w:tabs>
        <w:spacing w:after="112" w:line="283" w:lineRule="exact"/>
        <w:ind w:left="40" w:right="240" w:firstLine="0"/>
      </w:pPr>
      <w:r>
        <w:t>Принцип научности (обоснование целесообразности построения Портфолио на основе компетентностного, деятельностного, системного подходов);</w:t>
      </w:r>
    </w:p>
    <w:p w:rsidR="00317991" w:rsidRDefault="00317991" w:rsidP="00317991">
      <w:pPr>
        <w:pStyle w:val="2"/>
        <w:numPr>
          <w:ilvl w:val="0"/>
          <w:numId w:val="7"/>
        </w:numPr>
        <w:shd w:val="clear" w:color="auto" w:fill="auto"/>
        <w:tabs>
          <w:tab w:val="left" w:pos="702"/>
        </w:tabs>
        <w:spacing w:after="186" w:line="293" w:lineRule="exact"/>
        <w:ind w:left="40" w:right="240" w:firstLine="0"/>
      </w:pPr>
      <w:r>
        <w:t>Принцип индивидуально-дифференцированной направленности (оценку профессионализма в соответствии с требованиями результативности педагогического работника ДОУ).</w:t>
      </w:r>
    </w:p>
    <w:p w:rsidR="00317991" w:rsidRDefault="00317991" w:rsidP="00317991">
      <w:pPr>
        <w:pStyle w:val="32"/>
        <w:keepNext/>
        <w:keepLines/>
        <w:numPr>
          <w:ilvl w:val="1"/>
          <w:numId w:val="7"/>
        </w:numPr>
        <w:shd w:val="clear" w:color="auto" w:fill="auto"/>
        <w:tabs>
          <w:tab w:val="left" w:pos="318"/>
        </w:tabs>
        <w:spacing w:before="0" w:after="186" w:line="210" w:lineRule="exact"/>
        <w:ind w:left="40"/>
      </w:pPr>
      <w:bookmarkStart w:id="1" w:name="bookmark6"/>
      <w:r>
        <w:t>Особенности Портфолио педагога ДОУ как формы аттестации.</w:t>
      </w:r>
      <w:bookmarkEnd w:id="1"/>
    </w:p>
    <w:p w:rsidR="00317991" w:rsidRDefault="00317991" w:rsidP="00317991">
      <w:pPr>
        <w:pStyle w:val="2"/>
        <w:shd w:val="clear" w:color="auto" w:fill="auto"/>
        <w:spacing w:after="120"/>
        <w:ind w:left="40" w:right="240" w:firstLine="0"/>
      </w:pPr>
      <w:r>
        <w:t>Портфолио представляет собой рабочую папку, содержащую многообразную информацию, которая документирует имеющийся опыт педагога ДОУ и отражает совокупность его индивидуальных достижений:</w:t>
      </w:r>
    </w:p>
    <w:p w:rsidR="00317991" w:rsidRDefault="00317991" w:rsidP="00317991">
      <w:pPr>
        <w:pStyle w:val="2"/>
        <w:shd w:val="clear" w:color="auto" w:fill="auto"/>
        <w:spacing w:after="120"/>
        <w:ind w:left="40" w:right="1360" w:firstLine="0"/>
        <w:jc w:val="both"/>
      </w:pPr>
      <w:r>
        <w:t>это способ фиксирования, накопления и оценки творческих достижений педагога, включающий интеграцию количественной и качественной оценок педагогической деятельности;</w:t>
      </w:r>
    </w:p>
    <w:p w:rsidR="00317991" w:rsidRDefault="00317991" w:rsidP="00317991">
      <w:pPr>
        <w:pStyle w:val="2"/>
        <w:shd w:val="clear" w:color="auto" w:fill="auto"/>
        <w:spacing w:after="116"/>
        <w:ind w:left="40" w:right="240" w:firstLine="0"/>
      </w:pPr>
      <w:r>
        <w:t>комплект документов, подтверждающих результативность деятельности педагога детского сада в межаттестационный период, актуализирующий рефлексию его собственной деятельности.</w:t>
      </w:r>
    </w:p>
    <w:p w:rsidR="00317991" w:rsidRDefault="00317991" w:rsidP="00317991">
      <w:pPr>
        <w:pStyle w:val="2"/>
        <w:shd w:val="clear" w:color="auto" w:fill="auto"/>
        <w:spacing w:after="186" w:line="293" w:lineRule="exact"/>
        <w:ind w:left="40" w:right="1360" w:firstLine="0"/>
        <w:jc w:val="both"/>
      </w:pPr>
      <w:r>
        <w:lastRenderedPageBreak/>
        <w:t>Портфолио - форма аттестации, в ходе которой педагог представляет материалы, подтверждающие его профессионализм в виде структурированного накопительного документа. Портфолио формирует непосредственно педагог.</w:t>
      </w:r>
    </w:p>
    <w:p w:rsidR="00317991" w:rsidRDefault="00317991" w:rsidP="00317991">
      <w:pPr>
        <w:pStyle w:val="32"/>
        <w:keepNext/>
        <w:keepLines/>
        <w:numPr>
          <w:ilvl w:val="1"/>
          <w:numId w:val="7"/>
        </w:numPr>
        <w:shd w:val="clear" w:color="auto" w:fill="auto"/>
        <w:tabs>
          <w:tab w:val="left" w:pos="318"/>
        </w:tabs>
        <w:spacing w:before="0" w:after="182" w:line="210" w:lineRule="exact"/>
        <w:ind w:left="40"/>
      </w:pPr>
      <w:bookmarkStart w:id="2" w:name="bookmark7"/>
      <w:r>
        <w:t>Система оценки индивидуальных достижений педагога ДОУ</w:t>
      </w:r>
      <w:bookmarkEnd w:id="2"/>
    </w:p>
    <w:p w:rsidR="00317991" w:rsidRDefault="00317991" w:rsidP="00317991">
      <w:pPr>
        <w:pStyle w:val="2"/>
        <w:shd w:val="clear" w:color="auto" w:fill="auto"/>
        <w:ind w:left="40" w:right="240" w:firstLine="0"/>
      </w:pPr>
      <w:r>
        <w:t>В Портфолио представляется и оценивается совокупность показателей профессионально- педагогической деятельности педагога: квалификации и профессионализма, продуктивности (результативности).</w:t>
      </w:r>
    </w:p>
    <w:p w:rsidR="00317991" w:rsidRDefault="00317991" w:rsidP="00317991">
      <w:pPr>
        <w:pStyle w:val="2"/>
        <w:shd w:val="clear" w:color="auto" w:fill="auto"/>
        <w:spacing w:line="490" w:lineRule="exact"/>
        <w:ind w:left="40" w:right="240" w:firstLine="0"/>
      </w:pPr>
      <w:r>
        <w:rPr>
          <w:rStyle w:val="1"/>
        </w:rPr>
        <w:t xml:space="preserve">Основными требованиями к оценке материалов Портфолио являются: </w:t>
      </w:r>
      <w:r>
        <w:t>-единые процедура и технология оценивания;</w:t>
      </w:r>
    </w:p>
    <w:p w:rsidR="00317991" w:rsidRDefault="00317991" w:rsidP="00317991">
      <w:pPr>
        <w:pStyle w:val="2"/>
        <w:numPr>
          <w:ilvl w:val="0"/>
          <w:numId w:val="8"/>
        </w:numPr>
        <w:shd w:val="clear" w:color="auto" w:fill="auto"/>
        <w:tabs>
          <w:tab w:val="left" w:pos="213"/>
        </w:tabs>
        <w:spacing w:line="490" w:lineRule="exact"/>
        <w:ind w:left="40" w:firstLine="0"/>
      </w:pPr>
      <w:r>
        <w:t>наличие динамики профессионального роста и результатов деятельности педагога;</w:t>
      </w:r>
    </w:p>
    <w:p w:rsidR="00317991" w:rsidRDefault="00317991" w:rsidP="00317991">
      <w:pPr>
        <w:pStyle w:val="2"/>
        <w:numPr>
          <w:ilvl w:val="0"/>
          <w:numId w:val="8"/>
        </w:numPr>
        <w:shd w:val="clear" w:color="auto" w:fill="auto"/>
        <w:tabs>
          <w:tab w:val="left" w:pos="150"/>
        </w:tabs>
        <w:spacing w:line="490" w:lineRule="exact"/>
        <w:ind w:left="40" w:firstLine="0"/>
      </w:pPr>
      <w:r>
        <w:t>достоверность используемых данных;</w:t>
      </w:r>
    </w:p>
    <w:p w:rsidR="00317991" w:rsidRDefault="00317991" w:rsidP="00317991">
      <w:pPr>
        <w:pStyle w:val="2"/>
        <w:shd w:val="clear" w:color="auto" w:fill="auto"/>
        <w:ind w:left="40" w:right="240" w:firstLine="0"/>
      </w:pPr>
      <w:r>
        <w:t>-соблюдение морально-этических норм при сборе и оценивании предоставляемой информации, критериев их оценки, которые находят отражение в формализованных подтверждающих и иных документах (экспертный лист при проведении процедуры аттестации педагога).</w:t>
      </w:r>
    </w:p>
    <w:p w:rsidR="00317991" w:rsidRDefault="00317991" w:rsidP="00317991">
      <w:pPr>
        <w:pStyle w:val="32"/>
        <w:keepNext/>
        <w:keepLines/>
        <w:numPr>
          <w:ilvl w:val="1"/>
          <w:numId w:val="8"/>
        </w:numPr>
        <w:shd w:val="clear" w:color="auto" w:fill="auto"/>
        <w:tabs>
          <w:tab w:val="left" w:pos="318"/>
        </w:tabs>
        <w:spacing w:before="0" w:after="0" w:line="485" w:lineRule="exact"/>
        <w:ind w:left="40"/>
      </w:pPr>
      <w:bookmarkStart w:id="3" w:name="bookmark8"/>
      <w:r>
        <w:t>Структура Портфолио.</w:t>
      </w:r>
      <w:bookmarkEnd w:id="3"/>
    </w:p>
    <w:p w:rsidR="00317991" w:rsidRDefault="00317991" w:rsidP="00317991">
      <w:pPr>
        <w:pStyle w:val="2"/>
        <w:numPr>
          <w:ilvl w:val="2"/>
          <w:numId w:val="8"/>
        </w:numPr>
        <w:shd w:val="clear" w:color="auto" w:fill="auto"/>
        <w:tabs>
          <w:tab w:val="left" w:pos="458"/>
        </w:tabs>
        <w:spacing w:line="485" w:lineRule="exact"/>
        <w:ind w:left="40" w:firstLine="0"/>
      </w:pPr>
      <w:r>
        <w:t>Введение (краткие сведения о педагоге)</w:t>
      </w:r>
    </w:p>
    <w:p w:rsidR="00317991" w:rsidRDefault="00317991" w:rsidP="00317991">
      <w:pPr>
        <w:pStyle w:val="2"/>
        <w:numPr>
          <w:ilvl w:val="2"/>
          <w:numId w:val="8"/>
        </w:numPr>
        <w:shd w:val="clear" w:color="auto" w:fill="auto"/>
        <w:tabs>
          <w:tab w:val="left" w:pos="477"/>
        </w:tabs>
        <w:spacing w:line="485" w:lineRule="exact"/>
        <w:ind w:left="40" w:firstLine="0"/>
      </w:pPr>
      <w:r>
        <w:t>Портрет</w:t>
      </w:r>
    </w:p>
    <w:p w:rsidR="00317991" w:rsidRDefault="00317991" w:rsidP="00317991">
      <w:pPr>
        <w:pStyle w:val="2"/>
        <w:numPr>
          <w:ilvl w:val="2"/>
          <w:numId w:val="8"/>
        </w:numPr>
        <w:shd w:val="clear" w:color="auto" w:fill="auto"/>
        <w:tabs>
          <w:tab w:val="left" w:pos="482"/>
        </w:tabs>
        <w:spacing w:line="485" w:lineRule="exact"/>
        <w:ind w:left="40" w:firstLine="0"/>
      </w:pPr>
      <w:r>
        <w:t>Сведения профессиональных достижений по показателям деятельности из 14 критериев:</w:t>
      </w:r>
    </w:p>
    <w:p w:rsidR="00317991" w:rsidRDefault="00317991" w:rsidP="00317991">
      <w:pPr>
        <w:pStyle w:val="2"/>
        <w:numPr>
          <w:ilvl w:val="0"/>
          <w:numId w:val="9"/>
        </w:numPr>
        <w:shd w:val="clear" w:color="auto" w:fill="auto"/>
        <w:tabs>
          <w:tab w:val="left" w:pos="716"/>
        </w:tabs>
        <w:spacing w:after="64" w:line="210" w:lineRule="exact"/>
        <w:ind w:left="380" w:firstLine="0"/>
      </w:pPr>
      <w:r>
        <w:t>Участие в исследовательской, опытно-экспериментальной деятельности</w:t>
      </w:r>
    </w:p>
    <w:p w:rsidR="00317991" w:rsidRDefault="00317991" w:rsidP="00317991">
      <w:pPr>
        <w:pStyle w:val="2"/>
        <w:numPr>
          <w:ilvl w:val="0"/>
          <w:numId w:val="9"/>
        </w:numPr>
        <w:shd w:val="clear" w:color="auto" w:fill="auto"/>
        <w:tabs>
          <w:tab w:val="left" w:pos="716"/>
        </w:tabs>
        <w:spacing w:line="210" w:lineRule="exact"/>
        <w:ind w:left="380" w:firstLine="0"/>
      </w:pPr>
      <w:r>
        <w:t>Уровень освоения воспитанниками образовательной программы</w:t>
      </w:r>
    </w:p>
    <w:p w:rsidR="00317991" w:rsidRDefault="00317991" w:rsidP="00317991">
      <w:pPr>
        <w:pStyle w:val="2"/>
        <w:numPr>
          <w:ilvl w:val="0"/>
          <w:numId w:val="9"/>
        </w:numPr>
        <w:shd w:val="clear" w:color="auto" w:fill="auto"/>
        <w:tabs>
          <w:tab w:val="left" w:pos="726"/>
        </w:tabs>
        <w:spacing w:line="307" w:lineRule="exact"/>
        <w:ind w:left="740"/>
      </w:pPr>
      <w:r>
        <w:t>Обеспечение безопасных условий пребывания воспитанников в ДОУ</w:t>
      </w:r>
    </w:p>
    <w:p w:rsidR="00317991" w:rsidRDefault="00317991" w:rsidP="00317991">
      <w:pPr>
        <w:pStyle w:val="2"/>
        <w:numPr>
          <w:ilvl w:val="0"/>
          <w:numId w:val="9"/>
        </w:numPr>
        <w:shd w:val="clear" w:color="auto" w:fill="auto"/>
        <w:tabs>
          <w:tab w:val="left" w:pos="721"/>
        </w:tabs>
        <w:spacing w:line="307" w:lineRule="exact"/>
        <w:ind w:left="740"/>
      </w:pPr>
      <w:r>
        <w:t>Результаты работы по снижению заболеваемости в группе (для воспитателя)</w:t>
      </w:r>
    </w:p>
    <w:p w:rsidR="00317991" w:rsidRDefault="00317991" w:rsidP="00317991">
      <w:pPr>
        <w:pStyle w:val="2"/>
        <w:numPr>
          <w:ilvl w:val="0"/>
          <w:numId w:val="9"/>
        </w:numPr>
        <w:shd w:val="clear" w:color="auto" w:fill="auto"/>
        <w:tabs>
          <w:tab w:val="left" w:pos="721"/>
        </w:tabs>
        <w:spacing w:line="307" w:lineRule="exact"/>
        <w:ind w:left="740"/>
      </w:pPr>
      <w:r>
        <w:t>Качество организации предметно-развивающего пространства</w:t>
      </w:r>
    </w:p>
    <w:p w:rsidR="00317991" w:rsidRDefault="00317991" w:rsidP="00317991">
      <w:pPr>
        <w:pStyle w:val="2"/>
        <w:numPr>
          <w:ilvl w:val="0"/>
          <w:numId w:val="9"/>
        </w:numPr>
        <w:shd w:val="clear" w:color="auto" w:fill="auto"/>
        <w:tabs>
          <w:tab w:val="left" w:pos="716"/>
        </w:tabs>
        <w:spacing w:line="307" w:lineRule="exact"/>
        <w:ind w:left="740"/>
      </w:pPr>
      <w:r>
        <w:t>Наличие учебно-методических материалов (отзывы и рецензии)</w:t>
      </w:r>
    </w:p>
    <w:p w:rsidR="00317991" w:rsidRDefault="00317991" w:rsidP="00317991">
      <w:pPr>
        <w:pStyle w:val="2"/>
        <w:numPr>
          <w:ilvl w:val="0"/>
          <w:numId w:val="9"/>
        </w:numPr>
        <w:shd w:val="clear" w:color="auto" w:fill="auto"/>
        <w:tabs>
          <w:tab w:val="left" w:pos="716"/>
        </w:tabs>
        <w:spacing w:line="298" w:lineRule="exact"/>
        <w:ind w:left="740"/>
      </w:pPr>
      <w:r>
        <w:t>Наличие обобщенного педагогического опыта</w:t>
      </w:r>
    </w:p>
    <w:p w:rsidR="00317991" w:rsidRDefault="00317991" w:rsidP="00317991">
      <w:pPr>
        <w:pStyle w:val="2"/>
        <w:numPr>
          <w:ilvl w:val="0"/>
          <w:numId w:val="9"/>
        </w:numPr>
        <w:shd w:val="clear" w:color="auto" w:fill="auto"/>
        <w:tabs>
          <w:tab w:val="left" w:pos="716"/>
        </w:tabs>
        <w:spacing w:line="298" w:lineRule="exact"/>
        <w:ind w:left="740" w:right="300"/>
      </w:pPr>
      <w:r>
        <w:t>Участие в научно-практических конференциях, педагогических форумах,педчтениях, в работе методических объединений, секций,педагогических советов</w:t>
      </w:r>
    </w:p>
    <w:p w:rsidR="00317991" w:rsidRDefault="00317991" w:rsidP="00317991">
      <w:pPr>
        <w:pStyle w:val="2"/>
        <w:numPr>
          <w:ilvl w:val="0"/>
          <w:numId w:val="9"/>
        </w:numPr>
        <w:shd w:val="clear" w:color="auto" w:fill="auto"/>
        <w:tabs>
          <w:tab w:val="left" w:pos="716"/>
        </w:tabs>
        <w:spacing w:line="298" w:lineRule="exact"/>
        <w:ind w:left="740"/>
      </w:pPr>
      <w:r>
        <w:t>Проведение открытых занятий,деятельности, мастер-классов</w:t>
      </w:r>
    </w:p>
    <w:p w:rsidR="00317991" w:rsidRDefault="00317991" w:rsidP="00317991">
      <w:pPr>
        <w:pStyle w:val="2"/>
        <w:numPr>
          <w:ilvl w:val="0"/>
          <w:numId w:val="9"/>
        </w:numPr>
        <w:shd w:val="clear" w:color="auto" w:fill="auto"/>
        <w:tabs>
          <w:tab w:val="left" w:pos="716"/>
        </w:tabs>
        <w:ind w:left="740" w:right="300"/>
      </w:pPr>
      <w:r>
        <w:t>Профессиональная активность педагога: руководство М.О., творческой группой,участие в оргкомитетах,жюри конкурсов аттестационных комиссиях, выполнение функции наставника молодых специалистов, сопровождение педагогической практики студентов</w:t>
      </w:r>
    </w:p>
    <w:p w:rsidR="00317991" w:rsidRDefault="00317991" w:rsidP="00317991">
      <w:pPr>
        <w:pStyle w:val="2"/>
        <w:numPr>
          <w:ilvl w:val="0"/>
          <w:numId w:val="9"/>
        </w:numPr>
        <w:shd w:val="clear" w:color="auto" w:fill="auto"/>
        <w:tabs>
          <w:tab w:val="left" w:pos="721"/>
        </w:tabs>
        <w:spacing w:line="307" w:lineRule="exact"/>
        <w:ind w:left="740"/>
      </w:pPr>
      <w:r>
        <w:t>Трансляция педагогического опыта, издательская деятельность</w:t>
      </w:r>
    </w:p>
    <w:p w:rsidR="00317991" w:rsidRDefault="00317991" w:rsidP="00317991">
      <w:pPr>
        <w:pStyle w:val="2"/>
        <w:numPr>
          <w:ilvl w:val="0"/>
          <w:numId w:val="9"/>
        </w:numPr>
        <w:shd w:val="clear" w:color="auto" w:fill="auto"/>
        <w:tabs>
          <w:tab w:val="left" w:pos="716"/>
        </w:tabs>
        <w:spacing w:line="307" w:lineRule="exact"/>
        <w:ind w:left="740"/>
      </w:pPr>
      <w:r>
        <w:t>Участие педагога в профессиональных конкурсах</w:t>
      </w:r>
    </w:p>
    <w:p w:rsidR="00317991" w:rsidRDefault="00317991" w:rsidP="00317991">
      <w:pPr>
        <w:pStyle w:val="2"/>
        <w:numPr>
          <w:ilvl w:val="0"/>
          <w:numId w:val="9"/>
        </w:numPr>
        <w:shd w:val="clear" w:color="auto" w:fill="auto"/>
        <w:tabs>
          <w:tab w:val="left" w:pos="716"/>
        </w:tabs>
        <w:spacing w:line="307" w:lineRule="exact"/>
        <w:ind w:left="740"/>
      </w:pPr>
      <w:r>
        <w:t>Поощрения педагога в межаттестационный период</w:t>
      </w:r>
    </w:p>
    <w:p w:rsidR="00317991" w:rsidRDefault="00317991" w:rsidP="00317991">
      <w:pPr>
        <w:pStyle w:val="2"/>
        <w:numPr>
          <w:ilvl w:val="0"/>
          <w:numId w:val="9"/>
        </w:numPr>
        <w:shd w:val="clear" w:color="auto" w:fill="auto"/>
        <w:tabs>
          <w:tab w:val="left" w:pos="721"/>
        </w:tabs>
        <w:spacing w:line="490" w:lineRule="exact"/>
        <w:ind w:left="740"/>
      </w:pPr>
      <w:r>
        <w:t>Результаты участия воспитанников группы (ДОУ) в мероприятиях различных уровней</w:t>
      </w:r>
    </w:p>
    <w:p w:rsidR="00317991" w:rsidRDefault="00317991" w:rsidP="00317991">
      <w:pPr>
        <w:pStyle w:val="2"/>
        <w:numPr>
          <w:ilvl w:val="1"/>
          <w:numId w:val="9"/>
        </w:numPr>
        <w:shd w:val="clear" w:color="auto" w:fill="auto"/>
        <w:tabs>
          <w:tab w:val="left" w:pos="404"/>
        </w:tabs>
        <w:spacing w:line="490" w:lineRule="exact"/>
        <w:ind w:left="20" w:firstLine="0"/>
      </w:pPr>
      <w:r>
        <w:t>Подтверждающие документы</w:t>
      </w:r>
    </w:p>
    <w:p w:rsidR="00317991" w:rsidRDefault="00317991" w:rsidP="00317991">
      <w:pPr>
        <w:pStyle w:val="2"/>
        <w:numPr>
          <w:ilvl w:val="1"/>
          <w:numId w:val="9"/>
        </w:numPr>
        <w:shd w:val="clear" w:color="auto" w:fill="auto"/>
        <w:tabs>
          <w:tab w:val="left" w:pos="346"/>
        </w:tabs>
        <w:spacing w:line="490" w:lineRule="exact"/>
        <w:ind w:left="20" w:right="4940" w:firstLine="0"/>
      </w:pPr>
      <w:r>
        <w:t>Экспертные оценки, отзывы, рекомендации. 5.1. Содержание разделов Портфолио.</w:t>
      </w:r>
    </w:p>
    <w:p w:rsidR="00317991" w:rsidRDefault="00317991" w:rsidP="00317991">
      <w:pPr>
        <w:pStyle w:val="2"/>
        <w:shd w:val="clear" w:color="auto" w:fill="auto"/>
        <w:spacing w:after="180"/>
        <w:ind w:left="20" w:right="300" w:firstLine="0"/>
      </w:pPr>
      <w:r>
        <w:t xml:space="preserve">Структурные компоненты каждого раздела Портфолио, виды деятельности педагога заложены в Заявлении и Приложении к Заявлению на аттестацию педагога МАДОУ «Детский сад </w:t>
      </w:r>
      <w:r>
        <w:lastRenderedPageBreak/>
        <w:t>№75»,отражающего сведения о профессиональной деятельности. Информацию ко всем разделам Портфолио (за исключением характеристики, перечня общих сведений по пунктам) подбирает и оформляет педагог.</w:t>
      </w:r>
    </w:p>
    <w:p w:rsidR="00317991" w:rsidRDefault="00317991" w:rsidP="00317991">
      <w:pPr>
        <w:pStyle w:val="2"/>
        <w:numPr>
          <w:ilvl w:val="0"/>
          <w:numId w:val="9"/>
        </w:numPr>
        <w:shd w:val="clear" w:color="auto" w:fill="auto"/>
        <w:tabs>
          <w:tab w:val="left" w:pos="721"/>
        </w:tabs>
        <w:ind w:left="740" w:right="300"/>
      </w:pPr>
      <w:r>
        <w:t>В разделе «Введение» педагог представляет сведения о профессиональном статусе, стаже работы, образовании, личные данные. Эти сведения педагогу помогает формировать заведующий и заместители заведующегодошкольного образовательного учреждения.</w:t>
      </w:r>
    </w:p>
    <w:p w:rsidR="00317991" w:rsidRDefault="00317991" w:rsidP="00317991">
      <w:pPr>
        <w:pStyle w:val="2"/>
        <w:numPr>
          <w:ilvl w:val="0"/>
          <w:numId w:val="9"/>
        </w:numPr>
        <w:shd w:val="clear" w:color="auto" w:fill="auto"/>
        <w:tabs>
          <w:tab w:val="left" w:pos="721"/>
        </w:tabs>
        <w:ind w:left="740" w:right="300"/>
      </w:pPr>
      <w:r>
        <w:t>В раздел «Портрет» педагог включает самоанализ эффективности педагогической деятельности в форме эссе,(при необходимости, характеристику, данную руководителем (зам. заведующего по ВМР) МАДОУ «Детский сад №75».</w:t>
      </w:r>
    </w:p>
    <w:p w:rsidR="00317991" w:rsidRDefault="00317991" w:rsidP="00317991">
      <w:pPr>
        <w:pStyle w:val="2"/>
        <w:shd w:val="clear" w:color="auto" w:fill="auto"/>
        <w:spacing w:after="180"/>
        <w:ind w:left="740" w:right="300" w:firstLine="0"/>
      </w:pPr>
      <w:r>
        <w:t>В самоанализе педагог в свободной форме может отразить следующие аспекты: представления о качествах, необходимых для успешной профессиональной деятельности, этапы профессионального становления, личностные и профессиональные интересы, перспективы и достижения, изложить педагогическое кредо, дать самоанализ профессиональной компетентности, обозначить темы инновационной и экспериментальной деятельности, отразить творческие достижения, достижения воспитанников и т.д.Частью самоанализа является краткий самоотчет о результатах за учебный год.</w:t>
      </w:r>
    </w:p>
    <w:p w:rsidR="00317991" w:rsidRDefault="00317991" w:rsidP="00317991">
      <w:pPr>
        <w:pStyle w:val="2"/>
        <w:shd w:val="clear" w:color="auto" w:fill="auto"/>
        <w:ind w:left="20" w:right="300" w:firstLine="0"/>
      </w:pPr>
      <w:r>
        <w:t>В характеристике на педагога, составляемой представителями администрации ДОУ, отражаются: отношение педагога к профессиональной педагогической деятельности, его вклад в развитие образовательного учреждения и совершенствование педагогического процесса, перспективы профессионального роста, степень участия в общественной жизни, профессиональные и личные достижения, личностные и профессиональные качества педагога.</w:t>
      </w:r>
    </w:p>
    <w:p w:rsidR="00317991" w:rsidRDefault="00317991" w:rsidP="00317991">
      <w:pPr>
        <w:pStyle w:val="2"/>
        <w:shd w:val="clear" w:color="auto" w:fill="auto"/>
        <w:spacing w:after="184" w:line="293" w:lineRule="exact"/>
        <w:ind w:left="20" w:right="280" w:firstLine="0"/>
      </w:pPr>
      <w:r>
        <w:t>Работа педагога над данным разделом Портфолио позволяет отследить динамику и результаты профессионального становления и развития, определить возможные перспективы и направления профессионального саморазвития.</w:t>
      </w:r>
    </w:p>
    <w:p w:rsidR="00317991" w:rsidRDefault="00317991" w:rsidP="00317991">
      <w:pPr>
        <w:pStyle w:val="2"/>
        <w:numPr>
          <w:ilvl w:val="0"/>
          <w:numId w:val="9"/>
        </w:numPr>
        <w:shd w:val="clear" w:color="auto" w:fill="auto"/>
        <w:tabs>
          <w:tab w:val="left" w:pos="721"/>
        </w:tabs>
        <w:ind w:left="740" w:right="280"/>
      </w:pPr>
      <w:r>
        <w:t>Раздел « Сведения профессиональных достижений» включает в себя следующие материалы: планы воспитательно-образовательной работы с детьми, доклады, сообщения на методических и педагогических советах, публикации, описание опыта работы, иллюстрации и самоанализ развивающей среды, конспекты открытых мероприятий, перечень разработанных дидактических и методических пособий, тексты проектов разной направленности, конспекты непосредственно организованной деятельности или других форм организации работы с детьми, видеозаписи разных форм работы с детьми, родителями, коллегами, результаты анкетирования и отзывы родителей и др. Данный материал служит в качестве иллюстраций и подтверждения профессиональных достижений, позволяет педагогу создавать личный банк разнообразных по характеру и значимости творческих и методических материалов. В ходе работы над содержательным наполнением этого раздела Портфолио, педагог имеет возможность совершенствования ряда педагогических умений: аналитических, прогностических, рефлексивных, и др.</w:t>
      </w:r>
    </w:p>
    <w:p w:rsidR="00317991" w:rsidRDefault="00317991" w:rsidP="00317991">
      <w:pPr>
        <w:pStyle w:val="2"/>
        <w:numPr>
          <w:ilvl w:val="0"/>
          <w:numId w:val="9"/>
        </w:numPr>
        <w:shd w:val="clear" w:color="auto" w:fill="auto"/>
        <w:tabs>
          <w:tab w:val="left" w:pos="721"/>
        </w:tabs>
        <w:ind w:left="740" w:right="280"/>
      </w:pPr>
      <w:r>
        <w:t>Раздел «Подтверждающие документы» наполняется сертификатами, справками об участиив конференциях, круглых столах, профессиональных и творческих конкурсах, методических объединениях, работе творческих групп, документированными подтверждениями прохождения курсов повышения квалификации, прохождения стажировок, дипломы о профессиональной переподготовке или дополнительном профессиональном образовании, грамоты за успешную реализацию профессионально- педагогический или общественной деятельности.</w:t>
      </w:r>
    </w:p>
    <w:p w:rsidR="00317991" w:rsidRDefault="00317991" w:rsidP="00317991">
      <w:pPr>
        <w:pStyle w:val="2"/>
        <w:shd w:val="clear" w:color="auto" w:fill="auto"/>
        <w:ind w:left="740" w:right="280" w:firstLine="0"/>
      </w:pPr>
      <w:r>
        <w:t xml:space="preserve">Раздел включает также сертификаты об участии воспитанников в различных конкурсах, спортивных мероприятиях, олимпиадах, количественные и качественно проработанные данные диагностики продвижения детей в системе образовательного процесса, продукты </w:t>
      </w:r>
      <w:r>
        <w:lastRenderedPageBreak/>
        <w:t>детского творчества, сертификаты участия детей и педагога в проектах разного уровня и направленности Материалы этой части Портфолио могут достоверно подтвердить уровень профессионализма и компетентности педагога, а также уровень его притязаний, официальный статус.</w:t>
      </w:r>
    </w:p>
    <w:p w:rsidR="00317991" w:rsidRDefault="00317991" w:rsidP="00317991">
      <w:pPr>
        <w:pStyle w:val="2"/>
        <w:numPr>
          <w:ilvl w:val="0"/>
          <w:numId w:val="9"/>
        </w:numPr>
        <w:shd w:val="clear" w:color="auto" w:fill="auto"/>
        <w:tabs>
          <w:tab w:val="left" w:pos="721"/>
        </w:tabs>
        <w:spacing w:after="242"/>
        <w:ind w:left="740" w:right="740"/>
      </w:pPr>
      <w:r>
        <w:t>Раздел« Экспертные оценки, отзывы, рекомендации» включает в себя внешние и внутренние отзывы, рецензии, благодарственные письма, официальные отзывы о внедрении авторских технологий, патенты и т.п. Данные документы являются разнообразными и объективными формами оценки результативности деятельности педагога и могут стимулировать его к дальнейшему профессиональному росту.</w:t>
      </w:r>
    </w:p>
    <w:p w:rsidR="00317991" w:rsidRDefault="00317991" w:rsidP="00317991">
      <w:pPr>
        <w:pStyle w:val="2"/>
        <w:shd w:val="clear" w:color="auto" w:fill="auto"/>
        <w:spacing w:after="182" w:line="210" w:lineRule="exact"/>
        <w:ind w:left="20" w:firstLine="0"/>
      </w:pPr>
      <w:r>
        <w:t>5.2. Порядок работы эксперта с Портфолио.</w:t>
      </w:r>
    </w:p>
    <w:p w:rsidR="00317991" w:rsidRDefault="00317991" w:rsidP="00317991">
      <w:pPr>
        <w:pStyle w:val="2"/>
        <w:shd w:val="clear" w:color="auto" w:fill="auto"/>
        <w:ind w:left="20" w:right="280" w:firstLine="0"/>
      </w:pPr>
      <w:r>
        <w:t>После завершения сбора материалов Портфолио и их оформления с ними работает эксперт. В качестве экспертов выступают специалисты в области дошкольного образования, прошедшие обучение и имеющие сертификат на осуществление экспертной деятельности и назначенные для ее выполнения приказом Департамента образования Вологодской области. Начальный этап работы эксперта связан со знакомством с настоящим положением. Эксперту необходимо изучить содержание разделов Портфолио педагога.</w:t>
      </w:r>
    </w:p>
    <w:p w:rsidR="00317991" w:rsidRDefault="00317991" w:rsidP="00317991"/>
    <w:p w:rsidR="00317991" w:rsidRDefault="00317991"/>
    <w:sectPr w:rsidR="00317991" w:rsidSect="0074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7DDF"/>
    <w:multiLevelType w:val="multilevel"/>
    <w:tmpl w:val="4AA4FB8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7E7330C"/>
    <w:multiLevelType w:val="multilevel"/>
    <w:tmpl w:val="09323A28"/>
    <w:lvl w:ilvl="0">
      <w:start w:val="1"/>
      <w:numFmt w:val="bullet"/>
      <w:lvlText w:val="❖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7C6808"/>
    <w:multiLevelType w:val="multilevel"/>
    <w:tmpl w:val="8C0ADE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572329B"/>
    <w:multiLevelType w:val="multilevel"/>
    <w:tmpl w:val="6142B55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82D0B3F"/>
    <w:multiLevelType w:val="multilevel"/>
    <w:tmpl w:val="36D63EB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1B0688F"/>
    <w:multiLevelType w:val="multilevel"/>
    <w:tmpl w:val="E21AAE20"/>
    <w:lvl w:ilvl="0">
      <w:start w:val="2012"/>
      <w:numFmt w:val="decimal"/>
      <w:lvlText w:val="1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4C60616"/>
    <w:multiLevelType w:val="multilevel"/>
    <w:tmpl w:val="7144A1F2"/>
    <w:lvl w:ilvl="0">
      <w:start w:val="2013"/>
      <w:numFmt w:val="decimal"/>
      <w:lvlText w:val="23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D2B7420"/>
    <w:multiLevelType w:val="multilevel"/>
    <w:tmpl w:val="7E285C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E444204"/>
    <w:multiLevelType w:val="multilevel"/>
    <w:tmpl w:val="948C2A0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317991"/>
    <w:rsid w:val="00061244"/>
    <w:rsid w:val="000D28CE"/>
    <w:rsid w:val="002A1652"/>
    <w:rsid w:val="00317991"/>
    <w:rsid w:val="0058608E"/>
    <w:rsid w:val="00742EC3"/>
    <w:rsid w:val="007E2318"/>
    <w:rsid w:val="00896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991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locked/>
    <w:rsid w:val="00317991"/>
    <w:rPr>
      <w:sz w:val="21"/>
      <w:szCs w:val="21"/>
      <w:shd w:val="clear" w:color="auto" w:fill="FFFFFF"/>
    </w:rPr>
  </w:style>
  <w:style w:type="character" w:customStyle="1" w:styleId="20">
    <w:name w:val="Заголовок №2_"/>
    <w:basedOn w:val="a0"/>
    <w:link w:val="21"/>
    <w:locked/>
    <w:rsid w:val="00317991"/>
    <w:rPr>
      <w:sz w:val="21"/>
      <w:szCs w:val="21"/>
      <w:shd w:val="clear" w:color="auto" w:fill="FFFFFF"/>
    </w:rPr>
  </w:style>
  <w:style w:type="character" w:customStyle="1" w:styleId="-1pt">
    <w:name w:val="Основной текст + Интервал -1 pt"/>
    <w:basedOn w:val="a5"/>
    <w:rsid w:val="00317991"/>
    <w:rPr>
      <w:spacing w:val="-20"/>
    </w:rPr>
  </w:style>
  <w:style w:type="character" w:customStyle="1" w:styleId="22">
    <w:name w:val="Основной текст (2)_"/>
    <w:basedOn w:val="a0"/>
    <w:link w:val="23"/>
    <w:locked/>
    <w:rsid w:val="00317991"/>
    <w:rPr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locked/>
    <w:rsid w:val="00317991"/>
    <w:rPr>
      <w:sz w:val="21"/>
      <w:szCs w:val="21"/>
      <w:shd w:val="clear" w:color="auto" w:fill="FFFFFF"/>
    </w:rPr>
  </w:style>
  <w:style w:type="character" w:customStyle="1" w:styleId="31">
    <w:name w:val="Заголовок №3_"/>
    <w:basedOn w:val="a0"/>
    <w:link w:val="32"/>
    <w:locked/>
    <w:rsid w:val="00317991"/>
    <w:rPr>
      <w:sz w:val="21"/>
      <w:szCs w:val="21"/>
      <w:shd w:val="clear" w:color="auto" w:fill="FFFFFF"/>
    </w:rPr>
  </w:style>
  <w:style w:type="character" w:customStyle="1" w:styleId="1">
    <w:name w:val="Основной текст1"/>
    <w:basedOn w:val="a5"/>
    <w:rsid w:val="00317991"/>
    <w:rPr>
      <w:u w:val="single"/>
    </w:rPr>
  </w:style>
  <w:style w:type="paragraph" w:customStyle="1" w:styleId="2">
    <w:name w:val="Основной текст2"/>
    <w:basedOn w:val="a"/>
    <w:link w:val="a5"/>
    <w:rsid w:val="00317991"/>
    <w:pPr>
      <w:shd w:val="clear" w:color="auto" w:fill="FFFFFF"/>
      <w:spacing w:after="0" w:line="288" w:lineRule="exact"/>
      <w:ind w:hanging="360"/>
    </w:pPr>
    <w:rPr>
      <w:sz w:val="21"/>
      <w:szCs w:val="21"/>
    </w:rPr>
  </w:style>
  <w:style w:type="paragraph" w:customStyle="1" w:styleId="21">
    <w:name w:val="Заголовок №2"/>
    <w:basedOn w:val="a"/>
    <w:link w:val="20"/>
    <w:rsid w:val="00317991"/>
    <w:pPr>
      <w:shd w:val="clear" w:color="auto" w:fill="FFFFFF"/>
      <w:spacing w:before="480" w:after="300" w:line="240" w:lineRule="atLeast"/>
      <w:outlineLvl w:val="1"/>
    </w:pPr>
    <w:rPr>
      <w:sz w:val="21"/>
      <w:szCs w:val="21"/>
    </w:rPr>
  </w:style>
  <w:style w:type="paragraph" w:customStyle="1" w:styleId="23">
    <w:name w:val="Основной текст (2)"/>
    <w:basedOn w:val="a"/>
    <w:link w:val="22"/>
    <w:rsid w:val="00317991"/>
    <w:pPr>
      <w:shd w:val="clear" w:color="auto" w:fill="FFFFFF"/>
      <w:spacing w:after="0" w:line="317" w:lineRule="exact"/>
      <w:ind w:hanging="340"/>
    </w:pPr>
    <w:rPr>
      <w:sz w:val="23"/>
      <w:szCs w:val="23"/>
    </w:rPr>
  </w:style>
  <w:style w:type="paragraph" w:customStyle="1" w:styleId="30">
    <w:name w:val="Основной текст (3)"/>
    <w:basedOn w:val="a"/>
    <w:link w:val="3"/>
    <w:rsid w:val="00317991"/>
    <w:pPr>
      <w:shd w:val="clear" w:color="auto" w:fill="FFFFFF"/>
      <w:spacing w:before="300" w:after="300" w:line="240" w:lineRule="atLeast"/>
    </w:pPr>
    <w:rPr>
      <w:sz w:val="21"/>
      <w:szCs w:val="21"/>
    </w:rPr>
  </w:style>
  <w:style w:type="paragraph" w:customStyle="1" w:styleId="32">
    <w:name w:val="Заголовок №3"/>
    <w:basedOn w:val="a"/>
    <w:link w:val="31"/>
    <w:rsid w:val="00317991"/>
    <w:pPr>
      <w:shd w:val="clear" w:color="auto" w:fill="FFFFFF"/>
      <w:spacing w:before="120" w:after="300" w:line="240" w:lineRule="atLeast"/>
      <w:outlineLvl w:val="2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1915</Words>
  <Characters>10917</Characters>
  <Application>Microsoft Office Word</Application>
  <DocSecurity>0</DocSecurity>
  <Lines>90</Lines>
  <Paragraphs>25</Paragraphs>
  <ScaleCrop>false</ScaleCrop>
  <Company>RePack by SPecialiST</Company>
  <LinksUpToDate>false</LinksUpToDate>
  <CharactersWithSpaces>12807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ДС75</dc:creator>
  <cp:lastModifiedBy>User</cp:lastModifiedBy>
  <cp:revision>2</cp:revision>
  <dcterms:created xsi:type="dcterms:W3CDTF">2023-08-20T18:55:00Z</dcterms:created>
  <dcterms:modified xsi:type="dcterms:W3CDTF">2023-08-20T18:55:00Z</dcterms:modified>
</cp:coreProperties>
</file>