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F6" w:rsidRDefault="000478F6" w:rsidP="000478F6">
      <w:pPr>
        <w:keepNext/>
        <w:keepLines/>
        <w:autoSpaceDE w:val="0"/>
        <w:autoSpaceDN w:val="0"/>
        <w:adjustRightInd w:val="0"/>
        <w:spacing w:after="28" w:line="230" w:lineRule="atLeast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6479540" cy="91587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F6" w:rsidRDefault="000478F6" w:rsidP="000478F6">
      <w:pPr>
        <w:keepNext/>
        <w:keepLines/>
        <w:autoSpaceDE w:val="0"/>
        <w:autoSpaceDN w:val="0"/>
        <w:adjustRightInd w:val="0"/>
        <w:spacing w:after="28" w:line="230" w:lineRule="atLeast"/>
        <w:ind w:left="3980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lastRenderedPageBreak/>
        <w:t>I</w:t>
      </w:r>
      <w:r w:rsidRPr="003D521D">
        <w:rPr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sz w:val="23"/>
          <w:szCs w:val="23"/>
        </w:rPr>
        <w:t>Общие положения</w:t>
      </w:r>
    </w:p>
    <w:p w:rsidR="000478F6" w:rsidRDefault="000478F6" w:rsidP="000478F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Настоящее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 xml:space="preserve">Положение о консультативном пункте МАДОУ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Детский сад №75</w:t>
      </w:r>
      <w:r w:rsidRPr="008C6B1D">
        <w:rPr>
          <w:sz w:val="23"/>
          <w:szCs w:val="23"/>
        </w:rPr>
        <w:t>» (</w:t>
      </w:r>
      <w:r>
        <w:rPr>
          <w:rFonts w:ascii="Times New Roman CYR" w:hAnsi="Times New Roman CYR" w:cs="Times New Roman CYR"/>
          <w:sz w:val="23"/>
          <w:szCs w:val="23"/>
        </w:rPr>
        <w:t>далее - Положение) определяет порядок создания и организации деятельности консультативных пунктов по оказанию педагогической помощи семьям, воспитывающим детей дошкольного возраста на дому, а также родителям (законным представителям), чьи дети посещают дошкольное образовательное учреждение (дале</w:t>
      </w:r>
      <w:proofErr w:type="gramStart"/>
      <w:r>
        <w:rPr>
          <w:rFonts w:ascii="Times New Roman CYR" w:hAnsi="Times New Roman CYR" w:cs="Times New Roman CYR"/>
          <w:sz w:val="23"/>
          <w:szCs w:val="23"/>
        </w:rPr>
        <w:t>е-</w:t>
      </w:r>
      <w:proofErr w:type="gramEnd"/>
      <w:r>
        <w:rPr>
          <w:rFonts w:ascii="Times New Roman CYR" w:hAnsi="Times New Roman CYR" w:cs="Times New Roman CYR"/>
          <w:sz w:val="23"/>
          <w:szCs w:val="23"/>
        </w:rPr>
        <w:t xml:space="preserve"> Учреждение), и разработано в целях обеспечения соблюдения прав граждан в рамках организации предоставления общедоступного дошкольного образования.</w:t>
      </w:r>
    </w:p>
    <w:p w:rsidR="000478F6" w:rsidRDefault="000478F6" w:rsidP="000478F6">
      <w:pPr>
        <w:numPr>
          <w:ilvl w:val="0"/>
          <w:numId w:val="1"/>
        </w:numPr>
        <w:tabs>
          <w:tab w:val="left" w:pos="462"/>
        </w:tabs>
        <w:autoSpaceDE w:val="0"/>
        <w:autoSpaceDN w:val="0"/>
        <w:adjustRightInd w:val="0"/>
        <w:spacing w:after="128" w:line="312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Настоящее Положение разработано в соответствии с Законом №-273-ФЗ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Об образовании в Российской Федерации</w:t>
      </w:r>
      <w:r w:rsidRPr="008C6B1D">
        <w:rPr>
          <w:sz w:val="23"/>
          <w:szCs w:val="23"/>
        </w:rPr>
        <w:t xml:space="preserve">», </w:t>
      </w:r>
      <w:r>
        <w:rPr>
          <w:rFonts w:ascii="Times New Roman CYR" w:hAnsi="Times New Roman CYR" w:cs="Times New Roman CYR"/>
          <w:sz w:val="23"/>
          <w:szCs w:val="23"/>
        </w:rPr>
        <w:t xml:space="preserve">Законом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О персональных данных</w:t>
      </w:r>
      <w:r w:rsidRPr="008C6B1D">
        <w:rPr>
          <w:sz w:val="23"/>
          <w:szCs w:val="23"/>
        </w:rPr>
        <w:t>» (№ 152-</w:t>
      </w:r>
      <w:r>
        <w:rPr>
          <w:rFonts w:ascii="Times New Roman CYR" w:hAnsi="Times New Roman CYR" w:cs="Times New Roman CYR"/>
          <w:sz w:val="23"/>
          <w:szCs w:val="23"/>
        </w:rPr>
        <w:t xml:space="preserve">ФЗ), Конвенцией о правах ребенка, Конвенцией о борьбе с дискриминацией в области образования, Всемирной декларацией об обеспечении выживания, защиты и развития детей, Конституцией РФ, Федеральным законом от 24.07.98 </w:t>
      </w:r>
    </w:p>
    <w:p w:rsidR="000478F6" w:rsidRDefault="000478F6" w:rsidP="000478F6">
      <w:pPr>
        <w:numPr>
          <w:ilvl w:val="0"/>
          <w:numId w:val="1"/>
        </w:numPr>
        <w:tabs>
          <w:tab w:val="left" w:pos="462"/>
        </w:tabs>
        <w:autoSpaceDE w:val="0"/>
        <w:autoSpaceDN w:val="0"/>
        <w:adjustRightInd w:val="0"/>
        <w:spacing w:after="128" w:line="312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№ 124 "Об основных гарантиях прав ребенка в РФ"; </w:t>
      </w:r>
      <w:proofErr w:type="gramStart"/>
      <w:r>
        <w:rPr>
          <w:rFonts w:ascii="Times New Roman CYR" w:hAnsi="Times New Roman CYR" w:cs="Times New Roman CYR"/>
          <w:sz w:val="23"/>
          <w:szCs w:val="23"/>
        </w:rPr>
        <w:t xml:space="preserve">письмом Министерства образования и науки Российской Федерации от 31.01.2008 г. № 03-133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О внедрении различных моделей обеспечения стартовых возможностей получения общего образования для детей из различных социальных групп и слоев населения</w:t>
      </w:r>
      <w:r w:rsidRPr="008C6B1D">
        <w:rPr>
          <w:sz w:val="23"/>
          <w:szCs w:val="23"/>
        </w:rPr>
        <w:t xml:space="preserve">», </w:t>
      </w:r>
      <w:r>
        <w:rPr>
          <w:rFonts w:ascii="Times New Roman CYR" w:hAnsi="Times New Roman CYR" w:cs="Times New Roman CYR"/>
          <w:sz w:val="23"/>
          <w:szCs w:val="23"/>
        </w:rPr>
        <w:t xml:space="preserve">действующими нормативными актами Министерства образования и науки Российской Федерации, органов управления образованием регионального и муниципального уровней; </w:t>
      </w:r>
      <w:r w:rsidRPr="008C6B1D">
        <w:rPr>
          <w:sz w:val="23"/>
          <w:szCs w:val="23"/>
        </w:rPr>
        <w:t xml:space="preserve">»; </w:t>
      </w:r>
      <w:r>
        <w:rPr>
          <w:rFonts w:ascii="Times New Roman CYR" w:hAnsi="Times New Roman CYR" w:cs="Times New Roman CYR"/>
          <w:sz w:val="23"/>
          <w:szCs w:val="23"/>
        </w:rPr>
        <w:t xml:space="preserve">письмом Департамента образования Вологодской области от 05.06.2013. №08-43/3819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О приведении Уставов и локальных</w:t>
      </w:r>
      <w:proofErr w:type="gramEnd"/>
      <w:r>
        <w:rPr>
          <w:rFonts w:ascii="Times New Roman CYR" w:hAnsi="Times New Roman CYR" w:cs="Times New Roman CYR"/>
          <w:sz w:val="23"/>
          <w:szCs w:val="23"/>
        </w:rPr>
        <w:t xml:space="preserve"> актов образовательных организаций в соответствие с законодательством</w:t>
      </w:r>
      <w:r w:rsidRPr="008C6B1D">
        <w:rPr>
          <w:sz w:val="23"/>
          <w:szCs w:val="23"/>
        </w:rPr>
        <w:t>»;</w:t>
      </w:r>
      <w:r w:rsidRPr="008C6B1D">
        <w:rPr>
          <w:sz w:val="21"/>
          <w:szCs w:val="21"/>
          <w:highlight w:val="white"/>
        </w:rPr>
        <w:t xml:space="preserve"> </w:t>
      </w:r>
      <w:r>
        <w:rPr>
          <w:rFonts w:ascii="Times New Roman CYR" w:hAnsi="Times New Roman CYR" w:cs="Times New Roman CYR"/>
          <w:sz w:val="21"/>
          <w:szCs w:val="21"/>
          <w:highlight w:val="white"/>
        </w:rPr>
        <w:t xml:space="preserve">Уставом МАДОУ </w:t>
      </w:r>
      <w:r w:rsidRPr="008C6B1D">
        <w:rPr>
          <w:sz w:val="21"/>
          <w:szCs w:val="21"/>
          <w:highlight w:val="white"/>
        </w:rPr>
        <w:t>«</w:t>
      </w:r>
      <w:r>
        <w:rPr>
          <w:rFonts w:ascii="Times New Roman CYR" w:hAnsi="Times New Roman CYR" w:cs="Times New Roman CYR"/>
          <w:sz w:val="21"/>
          <w:szCs w:val="21"/>
          <w:highlight w:val="white"/>
        </w:rPr>
        <w:t>Детский сад №75</w:t>
      </w:r>
      <w:r w:rsidRPr="008C6B1D">
        <w:rPr>
          <w:sz w:val="21"/>
          <w:szCs w:val="21"/>
          <w:highlight w:val="white"/>
        </w:rPr>
        <w:t>».(</w:t>
      </w:r>
      <w:r>
        <w:rPr>
          <w:rFonts w:ascii="Times New Roman CYR" w:hAnsi="Times New Roman CYR" w:cs="Times New Roman CYR"/>
          <w:sz w:val="21"/>
          <w:szCs w:val="21"/>
          <w:highlight w:val="white"/>
        </w:rPr>
        <w:t>далее ДОУ)</w:t>
      </w:r>
    </w:p>
    <w:p w:rsidR="000478F6" w:rsidRDefault="000478F6" w:rsidP="000478F6">
      <w:pPr>
        <w:numPr>
          <w:ilvl w:val="0"/>
          <w:numId w:val="1"/>
        </w:numPr>
        <w:tabs>
          <w:tab w:val="left" w:pos="462"/>
        </w:tabs>
        <w:autoSpaceDE w:val="0"/>
        <w:autoSpaceDN w:val="0"/>
        <w:adjustRightInd w:val="0"/>
        <w:spacing w:line="302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Оказание консультационной помощи родителям (законным) представителям осуществляется на безвозмездной основе.</w:t>
      </w:r>
    </w:p>
    <w:p w:rsidR="000478F6" w:rsidRDefault="000478F6" w:rsidP="000478F6">
      <w:pPr>
        <w:numPr>
          <w:ilvl w:val="0"/>
          <w:numId w:val="1"/>
        </w:numPr>
        <w:tabs>
          <w:tab w:val="left" w:pos="423"/>
        </w:tabs>
        <w:autoSpaceDE w:val="0"/>
        <w:autoSpaceDN w:val="0"/>
        <w:adjustRightInd w:val="0"/>
        <w:spacing w:after="318" w:line="230" w:lineRule="atLeast"/>
        <w:ind w:lef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Срок действия положения не ограничен. Данное положение действует до принятия нового.</w:t>
      </w:r>
    </w:p>
    <w:p w:rsidR="000478F6" w:rsidRDefault="000478F6" w:rsidP="000478F6">
      <w:pPr>
        <w:keepNext/>
        <w:keepLines/>
        <w:autoSpaceDE w:val="0"/>
        <w:autoSpaceDN w:val="0"/>
        <w:adjustRightInd w:val="0"/>
        <w:spacing w:line="274" w:lineRule="atLeast"/>
        <w:ind w:left="2720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t>II</w:t>
      </w:r>
      <w:r w:rsidRPr="008C6B1D">
        <w:rPr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sz w:val="23"/>
          <w:szCs w:val="23"/>
        </w:rPr>
        <w:t>Цели и задачи консультативного пункта</w:t>
      </w:r>
    </w:p>
    <w:p w:rsidR="000478F6" w:rsidRDefault="000478F6" w:rsidP="000478F6">
      <w:pPr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 xml:space="preserve">2.1. </w:t>
      </w:r>
      <w:r>
        <w:rPr>
          <w:rFonts w:ascii="Times New Roman CYR" w:hAnsi="Times New Roman CYR" w:cs="Times New Roman CYR"/>
          <w:sz w:val="23"/>
          <w:szCs w:val="23"/>
        </w:rPr>
        <w:t>Консультативный пункт создается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раннего и дошкольного возраста на дому, в том числе детей с ограниченными возможностями здоровья.</w:t>
      </w:r>
    </w:p>
    <w:p w:rsidR="000478F6" w:rsidRDefault="000478F6" w:rsidP="000478F6">
      <w:pPr>
        <w:numPr>
          <w:ilvl w:val="0"/>
          <w:numId w:val="1"/>
        </w:numPr>
        <w:tabs>
          <w:tab w:val="left" w:pos="427"/>
        </w:tabs>
        <w:autoSpaceDE w:val="0"/>
        <w:autoSpaceDN w:val="0"/>
        <w:adjustRightInd w:val="0"/>
        <w:spacing w:line="274" w:lineRule="atLeast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Основные задачи консультативного пункта ДОУ:</w:t>
      </w:r>
    </w:p>
    <w:p w:rsidR="000478F6" w:rsidRDefault="000478F6" w:rsidP="000478F6">
      <w:pPr>
        <w:numPr>
          <w:ilvl w:val="0"/>
          <w:numId w:val="1"/>
        </w:numPr>
        <w:tabs>
          <w:tab w:val="left" w:pos="206"/>
        </w:tabs>
        <w:autoSpaceDE w:val="0"/>
        <w:autoSpaceDN w:val="0"/>
        <w:adjustRightInd w:val="0"/>
        <w:spacing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оказание консультативной помощи родителям (законным представителям) и повышение их психолого-педагогической компетентности в вопросах воспитания, обучения и развития ребенка;</w:t>
      </w:r>
    </w:p>
    <w:p w:rsidR="000478F6" w:rsidRDefault="000478F6" w:rsidP="000478F6">
      <w:pPr>
        <w:numPr>
          <w:ilvl w:val="0"/>
          <w:numId w:val="1"/>
        </w:numPr>
        <w:tabs>
          <w:tab w:val="left" w:pos="149"/>
        </w:tabs>
        <w:autoSpaceDE w:val="0"/>
        <w:autoSpaceDN w:val="0"/>
        <w:adjustRightInd w:val="0"/>
        <w:spacing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диагностирование проблем в развитии детей (по запросам родителей) и оказание помощи по их решению;</w:t>
      </w:r>
    </w:p>
    <w:p w:rsidR="000478F6" w:rsidRDefault="000478F6" w:rsidP="000478F6">
      <w:pPr>
        <w:numPr>
          <w:ilvl w:val="0"/>
          <w:numId w:val="1"/>
        </w:numPr>
        <w:tabs>
          <w:tab w:val="left" w:pos="206"/>
        </w:tabs>
        <w:autoSpaceDE w:val="0"/>
        <w:autoSpaceDN w:val="0"/>
        <w:adjustRightInd w:val="0"/>
        <w:spacing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оказание помощи в коррекции детско-родительских отношений, содействие в социализации детей дошкольного возраста, не посещающих дошкольные образовательные учреждения;</w:t>
      </w:r>
    </w:p>
    <w:p w:rsidR="000478F6" w:rsidRDefault="000478F6" w:rsidP="000478F6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оказание помощи родителям (законным представителям) детей 5-7 лет, не посещающих дошкольные образовательные учреждения, в обеспечении равных стартовых возможностей при поступлении в школу;</w:t>
      </w:r>
    </w:p>
    <w:p w:rsidR="000478F6" w:rsidRDefault="000478F6" w:rsidP="000478F6">
      <w:pPr>
        <w:numPr>
          <w:ilvl w:val="0"/>
          <w:numId w:val="1"/>
        </w:numPr>
        <w:tabs>
          <w:tab w:val="left" w:pos="163"/>
        </w:tabs>
        <w:autoSpaceDE w:val="0"/>
        <w:autoSpaceDN w:val="0"/>
        <w:adjustRightInd w:val="0"/>
        <w:spacing w:after="95"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информирование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0478F6" w:rsidRDefault="000478F6" w:rsidP="000478F6">
      <w:pPr>
        <w:keepNext/>
        <w:keepLines/>
        <w:autoSpaceDE w:val="0"/>
        <w:autoSpaceDN w:val="0"/>
        <w:adjustRightInd w:val="0"/>
        <w:spacing w:after="18" w:line="230" w:lineRule="atLeast"/>
        <w:ind w:left="1940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t>III</w:t>
      </w:r>
      <w:r w:rsidRPr="008C6B1D">
        <w:rPr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sz w:val="23"/>
          <w:szCs w:val="23"/>
        </w:rPr>
        <w:t>Организация деятельности консультативного пункта</w:t>
      </w:r>
    </w:p>
    <w:p w:rsidR="000478F6" w:rsidRDefault="000478F6" w:rsidP="000478F6">
      <w:pPr>
        <w:autoSpaceDE w:val="0"/>
        <w:autoSpaceDN w:val="0"/>
        <w:adjustRightInd w:val="0"/>
        <w:spacing w:line="274" w:lineRule="atLeast"/>
        <w:jc w:val="both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 xml:space="preserve">3.1. </w:t>
      </w:r>
      <w:r>
        <w:rPr>
          <w:rFonts w:ascii="Times New Roman CYR" w:hAnsi="Times New Roman CYR" w:cs="Times New Roman CYR"/>
          <w:sz w:val="23"/>
          <w:szCs w:val="23"/>
        </w:rPr>
        <w:t>Консультативный пункт создается на основании приказа заведующего ДОУ.</w:t>
      </w:r>
    </w:p>
    <w:p w:rsidR="000478F6" w:rsidRDefault="000478F6" w:rsidP="000478F6">
      <w:pPr>
        <w:autoSpaceDE w:val="0"/>
        <w:autoSpaceDN w:val="0"/>
        <w:adjustRightInd w:val="0"/>
        <w:spacing w:line="274" w:lineRule="atLeast"/>
        <w:jc w:val="both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>3.2.</w:t>
      </w:r>
      <w:r>
        <w:rPr>
          <w:rFonts w:ascii="Times New Roman CYR" w:hAnsi="Times New Roman CYR" w:cs="Times New Roman CYR"/>
          <w:sz w:val="23"/>
          <w:szCs w:val="23"/>
        </w:rPr>
        <w:t>Общее руководство деятельностью консультативного пункта осуществляет руководитель</w:t>
      </w:r>
    </w:p>
    <w:p w:rsidR="000478F6" w:rsidRDefault="000478F6" w:rsidP="000478F6">
      <w:pPr>
        <w:autoSpaceDE w:val="0"/>
        <w:autoSpaceDN w:val="0"/>
        <w:adjustRightInd w:val="0"/>
        <w:spacing w:line="274" w:lineRule="atLeast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ДОУ.</w:t>
      </w:r>
    </w:p>
    <w:p w:rsidR="000478F6" w:rsidRDefault="000478F6" w:rsidP="000478F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lastRenderedPageBreak/>
        <w:t>Организацию деятельности консультативного пункта осуществляет заместитель заведующего по воспитательной и методической работе, старший воспитатель (или другой педагогический работник), назначенный приказом заведующего ДОУ.</w:t>
      </w:r>
    </w:p>
    <w:p w:rsidR="000478F6" w:rsidRDefault="000478F6" w:rsidP="000478F6">
      <w:pPr>
        <w:keepNext/>
        <w:keepLines/>
        <w:autoSpaceDE w:val="0"/>
        <w:autoSpaceDN w:val="0"/>
        <w:adjustRightInd w:val="0"/>
        <w:spacing w:line="274" w:lineRule="atLeast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Руководитель консультативного пункта:</w:t>
      </w:r>
    </w:p>
    <w:p w:rsidR="000478F6" w:rsidRPr="00FC2968" w:rsidRDefault="000478F6" w:rsidP="000478F6">
      <w:pPr>
        <w:numPr>
          <w:ilvl w:val="0"/>
          <w:numId w:val="1"/>
        </w:numPr>
        <w:tabs>
          <w:tab w:val="left" w:pos="154"/>
        </w:tabs>
        <w:autoSpaceDE w:val="0"/>
        <w:autoSpaceDN w:val="0"/>
        <w:adjustRightInd w:val="0"/>
        <w:spacing w:line="274" w:lineRule="atLeast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обеспечивает работу консультативного пункта в соответствии с графиком работы специалистов </w:t>
      </w:r>
      <w:r w:rsidRPr="00FC2968">
        <w:rPr>
          <w:rFonts w:ascii="Times New Roman CYR" w:hAnsi="Times New Roman CYR" w:cs="Times New Roman CYR"/>
          <w:sz w:val="23"/>
          <w:szCs w:val="23"/>
        </w:rPr>
        <w:t>ДОУ;</w:t>
      </w:r>
    </w:p>
    <w:p w:rsidR="000478F6" w:rsidRDefault="000478F6" w:rsidP="000478F6">
      <w:pPr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line="298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организует периодически изучение запроса семей, воспитывающих детей дошкольного возраста на дому, на услуги, предоставляемые консультативным пунктом;</w:t>
      </w:r>
    </w:p>
    <w:p w:rsidR="000478F6" w:rsidRDefault="000478F6" w:rsidP="000478F6">
      <w:pPr>
        <w:numPr>
          <w:ilvl w:val="0"/>
          <w:numId w:val="1"/>
        </w:numPr>
        <w:tabs>
          <w:tab w:val="left" w:pos="197"/>
        </w:tabs>
        <w:autoSpaceDE w:val="0"/>
        <w:autoSpaceDN w:val="0"/>
        <w:adjustRightInd w:val="0"/>
        <w:spacing w:line="298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разрабатывает совместно со специалистами ДОУ годовой план работы консультативного пункта и контролирует его исполнение;</w:t>
      </w:r>
    </w:p>
    <w:p w:rsidR="000478F6" w:rsidRDefault="000478F6" w:rsidP="000478F6">
      <w:pPr>
        <w:numPr>
          <w:ilvl w:val="0"/>
          <w:numId w:val="1"/>
        </w:numPr>
        <w:tabs>
          <w:tab w:val="left" w:pos="211"/>
        </w:tabs>
        <w:autoSpaceDE w:val="0"/>
        <w:autoSpaceDN w:val="0"/>
        <w:adjustRightInd w:val="0"/>
        <w:spacing w:line="298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обеспечивает дополнительное информирование населения через официальный сайт ДОУ о графике работы консультативного пункта;</w:t>
      </w:r>
    </w:p>
    <w:p w:rsidR="000478F6" w:rsidRDefault="000478F6" w:rsidP="000478F6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line="298" w:lineRule="atLeast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назначает ответственных специалистов за подготовку материалов консультирования;</w:t>
      </w:r>
    </w:p>
    <w:p w:rsidR="000478F6" w:rsidRDefault="000478F6" w:rsidP="000478F6">
      <w:pPr>
        <w:numPr>
          <w:ilvl w:val="0"/>
          <w:numId w:val="1"/>
        </w:numPr>
        <w:tabs>
          <w:tab w:val="left" w:pos="134"/>
        </w:tabs>
        <w:autoSpaceDE w:val="0"/>
        <w:autoSpaceDN w:val="0"/>
        <w:adjustRightInd w:val="0"/>
        <w:spacing w:line="298" w:lineRule="atLeast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размещает материалы тематических консультаций на официальном сайте Учреждения.</w:t>
      </w:r>
    </w:p>
    <w:p w:rsidR="000478F6" w:rsidRDefault="000478F6" w:rsidP="000478F6">
      <w:pPr>
        <w:numPr>
          <w:ilvl w:val="0"/>
          <w:numId w:val="1"/>
        </w:numPr>
        <w:tabs>
          <w:tab w:val="left" w:pos="413"/>
        </w:tabs>
        <w:autoSpaceDE w:val="0"/>
        <w:autoSpaceDN w:val="0"/>
        <w:adjustRightInd w:val="0"/>
        <w:spacing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Непосредственную работу с семьей осуществляют педагоги ДОУ: воспитатели с высшей (или первой квалификационной категорией), музыкальный руководитель, инструктор по физической культуре, педагог-психолог.</w:t>
      </w:r>
    </w:p>
    <w:p w:rsidR="000478F6" w:rsidRDefault="000478F6" w:rsidP="000478F6">
      <w:pPr>
        <w:tabs>
          <w:tab w:val="left" w:pos="1142"/>
        </w:tabs>
        <w:autoSpaceDE w:val="0"/>
        <w:autoSpaceDN w:val="0"/>
        <w:adjustRightInd w:val="0"/>
        <w:spacing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>3.5.</w:t>
      </w:r>
      <w:r>
        <w:rPr>
          <w:rFonts w:ascii="Times New Roman CYR" w:hAnsi="Times New Roman CYR" w:cs="Times New Roman CYR"/>
          <w:sz w:val="23"/>
          <w:szCs w:val="23"/>
        </w:rPr>
        <w:t>Режим</w:t>
      </w:r>
      <w:r>
        <w:rPr>
          <w:rFonts w:ascii="Times New Roman CYR" w:hAnsi="Times New Roman CYR" w:cs="Times New Roman CYR"/>
          <w:sz w:val="23"/>
          <w:szCs w:val="23"/>
        </w:rPr>
        <w:tab/>
        <w:t>работы специалистов консультативного пункта определяется заведующим исходя из режима работы ДОУ.</w:t>
      </w:r>
    </w:p>
    <w:p w:rsidR="000478F6" w:rsidRDefault="000478F6" w:rsidP="000478F6">
      <w:pPr>
        <w:autoSpaceDE w:val="0"/>
        <w:autoSpaceDN w:val="0"/>
        <w:adjustRightInd w:val="0"/>
        <w:spacing w:after="575"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 xml:space="preserve">3.6. </w:t>
      </w:r>
      <w:r>
        <w:rPr>
          <w:rFonts w:ascii="Times New Roman CYR" w:hAnsi="Times New Roman CYR" w:cs="Times New Roman CYR"/>
          <w:sz w:val="23"/>
          <w:szCs w:val="23"/>
        </w:rPr>
        <w:t>Запись на консультацию осуществляется как в устной форме (лично или по телефону), так и письменной заявке (электронная почта) и фиксируется в журнале предварительной записи.</w:t>
      </w:r>
    </w:p>
    <w:p w:rsidR="000478F6" w:rsidRDefault="000478F6" w:rsidP="000478F6">
      <w:pPr>
        <w:keepNext/>
        <w:keepLines/>
        <w:autoSpaceDE w:val="0"/>
        <w:autoSpaceDN w:val="0"/>
        <w:adjustRightInd w:val="0"/>
        <w:spacing w:after="23" w:line="230" w:lineRule="atLeast"/>
        <w:ind w:left="1500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t>IV</w:t>
      </w:r>
      <w:r w:rsidRPr="008C6B1D">
        <w:rPr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sz w:val="23"/>
          <w:szCs w:val="23"/>
        </w:rPr>
        <w:t>Основное содержание деятельности консультативного пункта</w:t>
      </w:r>
    </w:p>
    <w:p w:rsidR="000478F6" w:rsidRDefault="000478F6" w:rsidP="000478F6">
      <w:pPr>
        <w:autoSpaceDE w:val="0"/>
        <w:autoSpaceDN w:val="0"/>
        <w:adjustRightInd w:val="0"/>
        <w:spacing w:line="274" w:lineRule="atLeast"/>
        <w:ind w:right="20"/>
        <w:jc w:val="both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 xml:space="preserve">4.1. </w:t>
      </w:r>
      <w:r>
        <w:rPr>
          <w:rFonts w:ascii="Times New Roman CYR" w:hAnsi="Times New Roman CYR" w:cs="Times New Roman CYR"/>
          <w:sz w:val="23"/>
          <w:szCs w:val="23"/>
        </w:rPr>
        <w:t>Организация психолого-педагогической помощи родителям (законным представителям) в консультативном пункте строится на основе интеграции деятельности воспитателей и специалистов ДОУ: воспитателя, педагога-психолога, музыкального руководителя, инструктора по физической культуре.</w:t>
      </w:r>
    </w:p>
    <w:p w:rsidR="000478F6" w:rsidRDefault="000478F6" w:rsidP="000478F6">
      <w:pPr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0478F6" w:rsidRDefault="000478F6" w:rsidP="000478F6">
      <w:pPr>
        <w:numPr>
          <w:ilvl w:val="0"/>
          <w:numId w:val="1"/>
        </w:numPr>
        <w:tabs>
          <w:tab w:val="left" w:pos="486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Работа с родителями (законными представителями), воспитывающими детей дошкольного возраста на дому, в консультативном пункте проводится в различных формах: групповых, подгрупповых, индивидуальных.</w:t>
      </w:r>
    </w:p>
    <w:p w:rsidR="000478F6" w:rsidRDefault="000478F6" w:rsidP="000478F6">
      <w:pPr>
        <w:numPr>
          <w:ilvl w:val="0"/>
          <w:numId w:val="1"/>
        </w:numPr>
        <w:tabs>
          <w:tab w:val="left" w:pos="582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В консультативном пункте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ДОУ.</w:t>
      </w:r>
    </w:p>
    <w:p w:rsidR="000478F6" w:rsidRDefault="000478F6" w:rsidP="000478F6">
      <w:pPr>
        <w:numPr>
          <w:ilvl w:val="0"/>
          <w:numId w:val="1"/>
        </w:numPr>
        <w:tabs>
          <w:tab w:val="left" w:pos="438"/>
        </w:tabs>
        <w:autoSpaceDE w:val="0"/>
        <w:autoSpaceDN w:val="0"/>
        <w:adjustRightInd w:val="0"/>
        <w:spacing w:line="274" w:lineRule="atLeast"/>
        <w:ind w:lef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Консультативный пункт осуществляет:</w:t>
      </w:r>
    </w:p>
    <w:p w:rsidR="000478F6" w:rsidRDefault="000478F6" w:rsidP="000478F6">
      <w:pPr>
        <w:numPr>
          <w:ilvl w:val="0"/>
          <w:numId w:val="1"/>
        </w:numPr>
        <w:tabs>
          <w:tab w:val="left" w:pos="169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просвещение родителей (законных представителей) -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0478F6" w:rsidRDefault="000478F6" w:rsidP="000478F6">
      <w:pPr>
        <w:numPr>
          <w:ilvl w:val="0"/>
          <w:numId w:val="1"/>
        </w:numPr>
        <w:tabs>
          <w:tab w:val="left" w:pos="246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диагностику развития ребенка - психолого-педагогическое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0478F6" w:rsidRDefault="000478F6" w:rsidP="000478F6">
      <w:pPr>
        <w:numPr>
          <w:ilvl w:val="0"/>
          <w:numId w:val="1"/>
        </w:numPr>
        <w:tabs>
          <w:tab w:val="left" w:pos="169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консультирование (психологическое, социальное, педагогическое) -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0478F6" w:rsidRDefault="000478F6" w:rsidP="000478F6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0478F6" w:rsidRDefault="000478F6" w:rsidP="000478F6">
      <w:pPr>
        <w:numPr>
          <w:ilvl w:val="0"/>
          <w:numId w:val="1"/>
        </w:numPr>
        <w:tabs>
          <w:tab w:val="left" w:pos="202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lastRenderedPageBreak/>
        <w:t>помощь в социальной адаптации ребенка в детском коллективе (развитие у ребенка навыков социального поведения и коммуникативных качеств личности);</w:t>
      </w:r>
    </w:p>
    <w:p w:rsidR="000478F6" w:rsidRDefault="000478F6" w:rsidP="000478F6">
      <w:pPr>
        <w:numPr>
          <w:ilvl w:val="0"/>
          <w:numId w:val="1"/>
        </w:numPr>
        <w:tabs>
          <w:tab w:val="left" w:pos="169"/>
        </w:tabs>
        <w:autoSpaceDE w:val="0"/>
        <w:autoSpaceDN w:val="0"/>
        <w:adjustRightInd w:val="0"/>
        <w:spacing w:line="274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консультирование по типовым вопросам, поступившим при устном или письменном обращении посредством размещения материалов на интернет-сайте МАДОУ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Детский сад №75</w:t>
      </w:r>
      <w:r w:rsidRPr="008C6B1D">
        <w:rPr>
          <w:sz w:val="23"/>
          <w:szCs w:val="23"/>
        </w:rPr>
        <w:t xml:space="preserve">», </w:t>
      </w:r>
      <w:r>
        <w:rPr>
          <w:rFonts w:ascii="Times New Roman CYR" w:hAnsi="Times New Roman CYR" w:cs="Times New Roman CYR"/>
          <w:sz w:val="23"/>
          <w:szCs w:val="23"/>
        </w:rPr>
        <w:t>в средствах массовой информации, сети Интернет.</w:t>
      </w:r>
    </w:p>
    <w:p w:rsidR="000478F6" w:rsidRDefault="000478F6" w:rsidP="000478F6">
      <w:pPr>
        <w:keepNext/>
        <w:keepLines/>
        <w:autoSpaceDE w:val="0"/>
        <w:autoSpaceDN w:val="0"/>
        <w:adjustRightInd w:val="0"/>
        <w:spacing w:after="116" w:line="274" w:lineRule="atLeast"/>
        <w:ind w:left="154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  <w:lang w:val="en-US"/>
        </w:rPr>
        <w:t>V</w:t>
      </w:r>
      <w:r>
        <w:rPr>
          <w:rFonts w:ascii="Times New Roman CYR" w:hAnsi="Times New Roman CYR" w:cs="Times New Roman CYR"/>
          <w:sz w:val="23"/>
          <w:szCs w:val="23"/>
        </w:rPr>
        <w:t>.Права и обязанности участников образовательных отношений</w:t>
      </w:r>
    </w:p>
    <w:p w:rsidR="000478F6" w:rsidRDefault="000478F6" w:rsidP="000478F6">
      <w:pPr>
        <w:numPr>
          <w:ilvl w:val="0"/>
          <w:numId w:val="1"/>
        </w:numPr>
        <w:tabs>
          <w:tab w:val="left" w:pos="668"/>
        </w:tabs>
        <w:autoSpaceDE w:val="0"/>
        <w:autoSpaceDN w:val="0"/>
        <w:adjustRightInd w:val="0"/>
        <w:spacing w:line="278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Участниками образовательных отношений являются дети, родители (законные представители), педагогические работники ДОУ.</w:t>
      </w:r>
    </w:p>
    <w:p w:rsidR="000478F6" w:rsidRDefault="000478F6" w:rsidP="000478F6">
      <w:pPr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line="298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Права, социальные гарантии каждого ребенка, родителей (законных представителей) посещающих консультативный пункт, определяются в соответствии действующим законодательством, уставом ДОУ.</w:t>
      </w:r>
    </w:p>
    <w:p w:rsidR="000478F6" w:rsidRDefault="000478F6" w:rsidP="000478F6">
      <w:pPr>
        <w:numPr>
          <w:ilvl w:val="0"/>
          <w:numId w:val="1"/>
        </w:numPr>
        <w:tabs>
          <w:tab w:val="left" w:pos="495"/>
        </w:tabs>
        <w:autoSpaceDE w:val="0"/>
        <w:autoSpaceDN w:val="0"/>
        <w:adjustRightInd w:val="0"/>
        <w:spacing w:line="298" w:lineRule="atLeast"/>
        <w:ind w:left="20" w:righ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Права, социальные гарантии и обязанности каждого работника консультативного пункта определяются в соответствии с действующим законодательством Российской Федерации, уставом</w:t>
      </w:r>
    </w:p>
    <w:p w:rsidR="000478F6" w:rsidRDefault="000478F6" w:rsidP="000478F6">
      <w:pPr>
        <w:autoSpaceDE w:val="0"/>
        <w:autoSpaceDN w:val="0"/>
        <w:adjustRightInd w:val="0"/>
        <w:spacing w:line="298" w:lineRule="atLeast"/>
        <w:ind w:lef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ДОУ.</w:t>
      </w:r>
    </w:p>
    <w:p w:rsidR="000478F6" w:rsidRDefault="000478F6" w:rsidP="000478F6">
      <w:pPr>
        <w:numPr>
          <w:ilvl w:val="0"/>
          <w:numId w:val="1"/>
        </w:numPr>
        <w:tabs>
          <w:tab w:val="left" w:pos="433"/>
        </w:tabs>
        <w:autoSpaceDE w:val="0"/>
        <w:autoSpaceDN w:val="0"/>
        <w:adjustRightInd w:val="0"/>
        <w:spacing w:line="298" w:lineRule="atLeast"/>
        <w:ind w:lef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Участники образовательных отношений имеют право:</w:t>
      </w:r>
    </w:p>
    <w:p w:rsidR="000478F6" w:rsidRDefault="000478F6" w:rsidP="000478F6">
      <w:pPr>
        <w:numPr>
          <w:ilvl w:val="0"/>
          <w:numId w:val="1"/>
        </w:numPr>
        <w:tabs>
          <w:tab w:val="left" w:pos="606"/>
        </w:tabs>
        <w:autoSpaceDE w:val="0"/>
        <w:autoSpaceDN w:val="0"/>
        <w:adjustRightInd w:val="0"/>
        <w:spacing w:line="298" w:lineRule="atLeast"/>
        <w:ind w:lef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Вносить предложения по улучшению деятельности консультативного пункта.</w:t>
      </w:r>
    </w:p>
    <w:p w:rsidR="000478F6" w:rsidRDefault="000478F6" w:rsidP="000478F6">
      <w:pPr>
        <w:numPr>
          <w:ilvl w:val="0"/>
          <w:numId w:val="1"/>
        </w:numPr>
        <w:tabs>
          <w:tab w:val="left" w:pos="606"/>
        </w:tabs>
        <w:autoSpaceDE w:val="0"/>
        <w:autoSpaceDN w:val="0"/>
        <w:adjustRightInd w:val="0"/>
        <w:spacing w:line="298" w:lineRule="atLeast"/>
        <w:ind w:lef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Выступать с информацией перед родителями, педагогами, населением микрорайона.</w:t>
      </w:r>
    </w:p>
    <w:p w:rsidR="000478F6" w:rsidRDefault="000478F6" w:rsidP="000478F6">
      <w:pPr>
        <w:numPr>
          <w:ilvl w:val="0"/>
          <w:numId w:val="1"/>
        </w:numPr>
        <w:tabs>
          <w:tab w:val="left" w:pos="615"/>
        </w:tabs>
        <w:autoSpaceDE w:val="0"/>
        <w:autoSpaceDN w:val="0"/>
        <w:adjustRightInd w:val="0"/>
        <w:spacing w:line="298" w:lineRule="atLeast"/>
        <w:ind w:left="2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Обобщать практический опыт своей деятельности в консультативном пункте.</w:t>
      </w:r>
    </w:p>
    <w:p w:rsidR="000478F6" w:rsidRDefault="000478F6" w:rsidP="000478F6">
      <w:pPr>
        <w:numPr>
          <w:ilvl w:val="0"/>
          <w:numId w:val="1"/>
        </w:numPr>
        <w:tabs>
          <w:tab w:val="left" w:pos="433"/>
        </w:tabs>
        <w:autoSpaceDE w:val="0"/>
        <w:autoSpaceDN w:val="0"/>
        <w:adjustRightInd w:val="0"/>
        <w:spacing w:line="298" w:lineRule="atLeast"/>
        <w:ind w:left="20" w:right="2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Педагогические работники, участвующие в работе консультационного пункта обязаны: 5.5.1.Выполнять обязанности, возложенные на них заведующим ДОУ и руководителем консультативного пункта.</w:t>
      </w:r>
    </w:p>
    <w:p w:rsidR="000478F6" w:rsidRDefault="000478F6" w:rsidP="000478F6">
      <w:pPr>
        <w:autoSpaceDE w:val="0"/>
        <w:autoSpaceDN w:val="0"/>
        <w:adjustRightInd w:val="0"/>
        <w:spacing w:line="298" w:lineRule="atLeast"/>
        <w:ind w:left="20" w:right="20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>5.5.2.</w:t>
      </w:r>
      <w:r>
        <w:rPr>
          <w:rFonts w:ascii="Times New Roman CYR" w:hAnsi="Times New Roman CYR" w:cs="Times New Roman CYR"/>
          <w:sz w:val="23"/>
          <w:szCs w:val="23"/>
        </w:rPr>
        <w:t xml:space="preserve">Оказывать квалификационную, педагогическую, психологическую помощь и поддержку родителям (законным представителям), при необходимости другим членам семей. </w:t>
      </w:r>
    </w:p>
    <w:p w:rsidR="000478F6" w:rsidRDefault="000478F6" w:rsidP="000478F6">
      <w:pPr>
        <w:autoSpaceDE w:val="0"/>
        <w:autoSpaceDN w:val="0"/>
        <w:adjustRightInd w:val="0"/>
        <w:spacing w:line="298" w:lineRule="atLeast"/>
        <w:ind w:left="20" w:right="20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 xml:space="preserve">5.5.3. </w:t>
      </w:r>
      <w:r>
        <w:rPr>
          <w:rFonts w:ascii="Times New Roman CYR" w:hAnsi="Times New Roman CYR" w:cs="Times New Roman CYR"/>
          <w:sz w:val="23"/>
          <w:szCs w:val="23"/>
        </w:rPr>
        <w:t xml:space="preserve">По запросу </w:t>
      </w:r>
      <w:proofErr w:type="gramStart"/>
      <w:r>
        <w:rPr>
          <w:rFonts w:ascii="Times New Roman CYR" w:hAnsi="Times New Roman CYR" w:cs="Times New Roman CYR"/>
          <w:sz w:val="23"/>
          <w:szCs w:val="23"/>
        </w:rPr>
        <w:t>заведующего, руководителя</w:t>
      </w:r>
      <w:proofErr w:type="gramEnd"/>
      <w:r>
        <w:rPr>
          <w:rFonts w:ascii="Times New Roman CYR" w:hAnsi="Times New Roman CYR" w:cs="Times New Roman CYR"/>
          <w:sz w:val="23"/>
          <w:szCs w:val="23"/>
        </w:rPr>
        <w:t xml:space="preserve"> пункта, давать необходимую, объективную информацию по запрашиваемому вопросу.</w:t>
      </w:r>
    </w:p>
    <w:p w:rsidR="000478F6" w:rsidRDefault="000478F6" w:rsidP="000478F6">
      <w:pPr>
        <w:keepNext/>
        <w:keepLines/>
        <w:autoSpaceDE w:val="0"/>
        <w:autoSpaceDN w:val="0"/>
        <w:adjustRightInd w:val="0"/>
        <w:spacing w:after="258" w:line="230" w:lineRule="atLeast"/>
        <w:ind w:left="220"/>
        <w:jc w:val="center"/>
        <w:rPr>
          <w:rFonts w:ascii="Times New Roman CYR" w:hAnsi="Times New Roman CYR" w:cs="Times New Roman CYR"/>
          <w:sz w:val="23"/>
          <w:szCs w:val="23"/>
        </w:rPr>
      </w:pPr>
      <w:r>
        <w:rPr>
          <w:sz w:val="23"/>
          <w:szCs w:val="23"/>
          <w:lang w:val="en-US"/>
        </w:rPr>
        <w:t xml:space="preserve">VI. </w:t>
      </w:r>
      <w:r>
        <w:rPr>
          <w:rFonts w:ascii="Times New Roman CYR" w:hAnsi="Times New Roman CYR" w:cs="Times New Roman CYR"/>
          <w:sz w:val="23"/>
          <w:szCs w:val="23"/>
        </w:rPr>
        <w:t>Документация консультативного пункта</w:t>
      </w:r>
    </w:p>
    <w:p w:rsidR="000478F6" w:rsidRDefault="000478F6" w:rsidP="000478F6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line="274" w:lineRule="atLeast"/>
        <w:ind w:left="10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Ведение документации консультативного пункта выделяется в отдельное делопроизводство.</w:t>
      </w:r>
    </w:p>
    <w:p w:rsidR="000478F6" w:rsidRDefault="000478F6" w:rsidP="000478F6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line="274" w:lineRule="atLeast"/>
        <w:ind w:left="10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Перечень документации консультативного пункта:</w:t>
      </w:r>
    </w:p>
    <w:p w:rsidR="000478F6" w:rsidRDefault="000478F6" w:rsidP="000478F6">
      <w:pPr>
        <w:numPr>
          <w:ilvl w:val="0"/>
          <w:numId w:val="1"/>
        </w:numPr>
        <w:tabs>
          <w:tab w:val="left" w:pos="234"/>
        </w:tabs>
        <w:autoSpaceDE w:val="0"/>
        <w:autoSpaceDN w:val="0"/>
        <w:adjustRightInd w:val="0"/>
        <w:spacing w:line="274" w:lineRule="atLeast"/>
        <w:ind w:left="10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журнал предварительной записи родителей (приложение 1);</w:t>
      </w:r>
    </w:p>
    <w:p w:rsidR="000478F6" w:rsidRDefault="000478F6" w:rsidP="000478F6">
      <w:pPr>
        <w:numPr>
          <w:ilvl w:val="0"/>
          <w:numId w:val="1"/>
        </w:numPr>
        <w:tabs>
          <w:tab w:val="left" w:pos="234"/>
        </w:tabs>
        <w:autoSpaceDE w:val="0"/>
        <w:autoSpaceDN w:val="0"/>
        <w:adjustRightInd w:val="0"/>
        <w:spacing w:line="274" w:lineRule="atLeast"/>
        <w:ind w:left="10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журнал учета работы консультативного пункта ДОУ (приложение № 2);</w:t>
      </w:r>
    </w:p>
    <w:p w:rsidR="000478F6" w:rsidRDefault="000478F6" w:rsidP="000478F6">
      <w:pPr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line="293" w:lineRule="atLeast"/>
        <w:ind w:left="10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график работы консультативного пункта;</w:t>
      </w:r>
    </w:p>
    <w:p w:rsidR="000478F6" w:rsidRDefault="000478F6" w:rsidP="000478F6">
      <w:pPr>
        <w:numPr>
          <w:ilvl w:val="0"/>
          <w:numId w:val="1"/>
        </w:numPr>
        <w:tabs>
          <w:tab w:val="left" w:pos="302"/>
        </w:tabs>
        <w:autoSpaceDE w:val="0"/>
        <w:autoSpaceDN w:val="0"/>
        <w:adjustRightInd w:val="0"/>
        <w:spacing w:line="293" w:lineRule="atLeast"/>
        <w:ind w:left="10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план работы консультативного пункта;</w:t>
      </w:r>
    </w:p>
    <w:p w:rsidR="000478F6" w:rsidRDefault="000478F6" w:rsidP="000478F6">
      <w:pPr>
        <w:autoSpaceDE w:val="0"/>
        <w:autoSpaceDN w:val="0"/>
        <w:adjustRightInd w:val="0"/>
        <w:spacing w:line="293" w:lineRule="atLeast"/>
        <w:ind w:left="100"/>
        <w:rPr>
          <w:rFonts w:ascii="Times New Roman CYR" w:hAnsi="Times New Roman CYR" w:cs="Times New Roman CYR"/>
          <w:sz w:val="23"/>
          <w:szCs w:val="23"/>
        </w:rPr>
      </w:pPr>
      <w:r w:rsidRPr="008C6B1D">
        <w:rPr>
          <w:sz w:val="23"/>
          <w:szCs w:val="23"/>
        </w:rPr>
        <w:t xml:space="preserve">5.3. </w:t>
      </w:r>
      <w:r>
        <w:rPr>
          <w:rFonts w:ascii="Times New Roman CYR" w:hAnsi="Times New Roman CYR" w:cs="Times New Roman CYR"/>
          <w:sz w:val="23"/>
          <w:szCs w:val="23"/>
        </w:rPr>
        <w:t>Отчеты о работе консультативного пункта по итогам учебного года (приложение № 3).</w:t>
      </w:r>
    </w:p>
    <w:p w:rsidR="000478F6" w:rsidRDefault="000478F6" w:rsidP="000478F6">
      <w:pPr>
        <w:autoSpaceDE w:val="0"/>
        <w:autoSpaceDN w:val="0"/>
        <w:adjustRightInd w:val="0"/>
        <w:spacing w:after="182" w:line="293" w:lineRule="atLeast"/>
        <w:rPr>
          <w:rFonts w:ascii="Times New Roman CYR" w:hAnsi="Times New Roman CYR" w:cs="Times New Roman CYR"/>
          <w:sz w:val="18"/>
          <w:szCs w:val="18"/>
        </w:rPr>
      </w:pPr>
    </w:p>
    <w:p w:rsidR="000478F6" w:rsidRDefault="000478F6" w:rsidP="000478F6">
      <w:pPr>
        <w:autoSpaceDE w:val="0"/>
        <w:autoSpaceDN w:val="0"/>
        <w:adjustRightInd w:val="0"/>
        <w:spacing w:after="182" w:line="293" w:lineRule="atLeas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 1</w:t>
      </w:r>
    </w:p>
    <w:p w:rsidR="000478F6" w:rsidRPr="008C6B1D" w:rsidRDefault="000478F6" w:rsidP="000478F6">
      <w:pPr>
        <w:autoSpaceDE w:val="0"/>
        <w:autoSpaceDN w:val="0"/>
        <w:adjustRightInd w:val="0"/>
        <w:spacing w:line="298" w:lineRule="atLeast"/>
        <w:jc w:val="center"/>
        <w:rPr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Журнал предварительной записи родителей (законных представителей) ребенка на консультацию в МБДОУ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Детский сад №75</w:t>
      </w:r>
      <w:r w:rsidRPr="008C6B1D">
        <w:rPr>
          <w:sz w:val="23"/>
          <w:szCs w:val="23"/>
        </w:rP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258"/>
        <w:gridCol w:w="1253"/>
        <w:gridCol w:w="1426"/>
        <w:gridCol w:w="1190"/>
        <w:gridCol w:w="1128"/>
        <w:gridCol w:w="1234"/>
        <w:gridCol w:w="1118"/>
        <w:gridCol w:w="1258"/>
      </w:tblGrid>
      <w:tr w:rsidR="000478F6" w:rsidRPr="008C6B1D" w:rsidTr="00176A22">
        <w:trPr>
          <w:trHeight w:val="1229"/>
          <w:jc w:val="center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427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264" w:lineRule="atLeast"/>
              <w:ind w:left="160" w:firstLine="3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Дата обращения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264" w:lineRule="atLeast"/>
              <w:ind w:right="26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Форма обращения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Pr="008C6B1D" w:rsidRDefault="000478F6" w:rsidP="00176A22">
            <w:pPr>
              <w:autoSpaceDE w:val="0"/>
              <w:autoSpaceDN w:val="0"/>
              <w:adjustRightInd w:val="0"/>
              <w:spacing w:line="264" w:lineRule="atLeast"/>
              <w:ind w:left="5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Ф.И.О. родителя, адрес, телефон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Фамилия,</w:t>
            </w:r>
          </w:p>
          <w:p w:rsidR="000478F6" w:rsidRDefault="000478F6" w:rsidP="00176A22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имя ребенка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264" w:lineRule="atLeast"/>
              <w:ind w:left="220" w:firstLine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Дата рождения ребенка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264" w:lineRule="atLeast"/>
              <w:ind w:left="160" w:firstLine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Повод обращения, проблема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Дата и время приема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Pr="008C6B1D" w:rsidRDefault="000478F6" w:rsidP="00176A22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Ф.И.О. лица, принявшего заявку</w:t>
            </w:r>
          </w:p>
        </w:tc>
      </w:tr>
      <w:tr w:rsidR="000478F6" w:rsidTr="00176A22">
        <w:trPr>
          <w:trHeight w:val="470"/>
          <w:jc w:val="center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60" w:firstLine="38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58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52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20" w:firstLine="22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58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</w:tr>
    </w:tbl>
    <w:p w:rsidR="000478F6" w:rsidRDefault="000478F6" w:rsidP="000478F6">
      <w:pPr>
        <w:autoSpaceDE w:val="0"/>
        <w:autoSpaceDN w:val="0"/>
        <w:adjustRightInd w:val="0"/>
        <w:spacing w:line="180" w:lineRule="atLeast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 2</w:t>
      </w:r>
    </w:p>
    <w:p w:rsidR="000478F6" w:rsidRDefault="000478F6" w:rsidP="000478F6">
      <w:pPr>
        <w:autoSpaceDE w:val="0"/>
        <w:autoSpaceDN w:val="0"/>
        <w:adjustRightInd w:val="0"/>
        <w:rPr>
          <w:color w:val="000000"/>
          <w:sz w:val="2"/>
          <w:szCs w:val="2"/>
          <w:lang w:val="en-US"/>
        </w:rPr>
      </w:pPr>
    </w:p>
    <w:p w:rsidR="000478F6" w:rsidRDefault="000478F6" w:rsidP="000478F6">
      <w:pPr>
        <w:autoSpaceDE w:val="0"/>
        <w:autoSpaceDN w:val="0"/>
        <w:adjustRightInd w:val="0"/>
        <w:rPr>
          <w:color w:val="000000"/>
          <w:lang w:val="en-US"/>
        </w:rPr>
      </w:pPr>
    </w:p>
    <w:p w:rsidR="000478F6" w:rsidRPr="008C6B1D" w:rsidRDefault="000478F6" w:rsidP="000478F6">
      <w:pPr>
        <w:autoSpaceDE w:val="0"/>
        <w:autoSpaceDN w:val="0"/>
        <w:adjustRightInd w:val="0"/>
        <w:spacing w:line="278" w:lineRule="atLeast"/>
        <w:jc w:val="center"/>
        <w:rPr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Журнал учета работы консультативного пункта МБДОУ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Детский сад №75</w:t>
      </w:r>
      <w:r w:rsidRPr="008C6B1D">
        <w:rPr>
          <w:sz w:val="23"/>
          <w:szCs w:val="23"/>
        </w:rP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392"/>
        <w:gridCol w:w="2184"/>
        <w:gridCol w:w="2381"/>
        <w:gridCol w:w="1728"/>
        <w:gridCol w:w="1728"/>
      </w:tblGrid>
      <w:tr w:rsidR="000478F6" w:rsidTr="00176A22">
        <w:trPr>
          <w:trHeight w:val="298"/>
          <w:jc w:val="center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2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Дата, время</w:t>
            </w: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Тема консультации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Форма проведения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6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Ф.И.О.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</w:tr>
      <w:tr w:rsidR="000478F6" w:rsidTr="00176A22">
        <w:trPr>
          <w:trHeight w:val="269"/>
          <w:jc w:val="center"/>
        </w:trPr>
        <w:tc>
          <w:tcPr>
            <w:tcW w:w="50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проведения</w:t>
            </w:r>
          </w:p>
        </w:tc>
        <w:tc>
          <w:tcPr>
            <w:tcW w:w="21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3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консультанта,</w:t>
            </w:r>
          </w:p>
        </w:tc>
        <w:tc>
          <w:tcPr>
            <w:tcW w:w="172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родителя</w:t>
            </w:r>
          </w:p>
        </w:tc>
      </w:tr>
      <w:tr w:rsidR="000478F6" w:rsidTr="00176A22">
        <w:trPr>
          <w:trHeight w:val="398"/>
          <w:jc w:val="center"/>
        </w:trPr>
        <w:tc>
          <w:tcPr>
            <w:tcW w:w="5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консультации</w:t>
            </w:r>
          </w:p>
        </w:tc>
        <w:tc>
          <w:tcPr>
            <w:tcW w:w="21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3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должность</w:t>
            </w:r>
          </w:p>
        </w:tc>
        <w:tc>
          <w:tcPr>
            <w:tcW w:w="17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478F6" w:rsidTr="00176A22">
        <w:trPr>
          <w:trHeight w:val="922"/>
          <w:jc w:val="center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2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66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04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14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82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82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</w:tbl>
    <w:p w:rsidR="000478F6" w:rsidRDefault="000478F6" w:rsidP="000478F6">
      <w:pPr>
        <w:autoSpaceDE w:val="0"/>
        <w:autoSpaceDN w:val="0"/>
        <w:adjustRightInd w:val="0"/>
        <w:spacing w:line="180" w:lineRule="atLeast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 3</w:t>
      </w:r>
    </w:p>
    <w:p w:rsidR="000478F6" w:rsidRDefault="000478F6" w:rsidP="000478F6">
      <w:pPr>
        <w:autoSpaceDE w:val="0"/>
        <w:autoSpaceDN w:val="0"/>
        <w:adjustRightInd w:val="0"/>
        <w:rPr>
          <w:color w:val="000000"/>
          <w:sz w:val="2"/>
          <w:szCs w:val="2"/>
          <w:lang w:val="en-US"/>
        </w:rPr>
      </w:pPr>
    </w:p>
    <w:p w:rsidR="000478F6" w:rsidRPr="008C6B1D" w:rsidRDefault="000478F6" w:rsidP="000478F6">
      <w:pPr>
        <w:keepNext/>
        <w:keepLines/>
        <w:autoSpaceDE w:val="0"/>
        <w:autoSpaceDN w:val="0"/>
        <w:adjustRightInd w:val="0"/>
        <w:spacing w:before="185" w:after="184" w:line="278" w:lineRule="atLeast"/>
        <w:ind w:left="220"/>
        <w:jc w:val="center"/>
        <w:rPr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Отчёт о работе консультативного пункта МБДОУ </w:t>
      </w:r>
      <w:r w:rsidRPr="008C6B1D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Детский сад №75</w:t>
      </w:r>
      <w:r w:rsidRPr="008C6B1D">
        <w:rPr>
          <w:sz w:val="23"/>
          <w:szCs w:val="23"/>
        </w:rP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560"/>
        <w:gridCol w:w="2208"/>
        <w:gridCol w:w="2410"/>
        <w:gridCol w:w="1666"/>
        <w:gridCol w:w="2021"/>
      </w:tblGrid>
      <w:tr w:rsidR="000478F6" w:rsidTr="00176A22">
        <w:trPr>
          <w:trHeight w:val="283"/>
          <w:jc w:val="center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8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Количество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right="6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Количество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8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Наиболее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Выявленные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Результат (какие</w:t>
            </w:r>
            <w:proofErr w:type="gramEnd"/>
          </w:p>
        </w:tc>
      </w:tr>
      <w:tr w:rsidR="000478F6" w:rsidTr="00176A22">
        <w:trPr>
          <w:trHeight w:val="259"/>
          <w:jc w:val="center"/>
        </w:trPr>
        <w:tc>
          <w:tcPr>
            <w:tcW w:w="509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8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проведенных</w:t>
            </w:r>
          </w:p>
        </w:tc>
        <w:tc>
          <w:tcPr>
            <w:tcW w:w="22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right="6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родителей,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запрашиваемые темы</w:t>
            </w:r>
          </w:p>
        </w:tc>
        <w:tc>
          <w:tcPr>
            <w:tcW w:w="16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проблемы</w:t>
            </w:r>
          </w:p>
        </w:tc>
        <w:tc>
          <w:tcPr>
            <w:tcW w:w="20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даны</w:t>
            </w:r>
          </w:p>
        </w:tc>
      </w:tr>
      <w:tr w:rsidR="000478F6" w:rsidRPr="008C6B1D" w:rsidTr="00176A22">
        <w:trPr>
          <w:trHeight w:val="2170"/>
          <w:jc w:val="center"/>
        </w:trPr>
        <w:tc>
          <w:tcPr>
            <w:tcW w:w="5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keepNext/>
              <w:keepLines/>
              <w:autoSpaceDE w:val="0"/>
              <w:autoSpaceDN w:val="0"/>
              <w:adjustRightInd w:val="0"/>
              <w:spacing w:after="170" w:line="230" w:lineRule="atLeast"/>
              <w:ind w:left="30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консультаций</w:t>
            </w:r>
          </w:p>
        </w:tc>
        <w:tc>
          <w:tcPr>
            <w:tcW w:w="22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264" w:lineRule="atLeast"/>
              <w:ind w:right="600"/>
              <w:jc w:val="right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получивших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консультации</w:t>
            </w:r>
          </w:p>
        </w:tc>
        <w:tc>
          <w:tcPr>
            <w:tcW w:w="2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4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для консультаций</w:t>
            </w:r>
          </w:p>
        </w:tc>
        <w:tc>
          <w:tcPr>
            <w:tcW w:w="16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Pr="008C6B1D" w:rsidRDefault="000478F6" w:rsidP="00176A22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рекомендации, предложено обратиться в учреждения системы образования, которые оказывают квалифицированную помощь ребенку,</w:t>
            </w:r>
          </w:p>
        </w:tc>
      </w:tr>
    </w:tbl>
    <w:p w:rsidR="000478F6" w:rsidRPr="008C6B1D" w:rsidRDefault="000478F6" w:rsidP="000478F6">
      <w:pPr>
        <w:autoSpaceDE w:val="0"/>
        <w:autoSpaceDN w:val="0"/>
        <w:adjustRightInd w:val="0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560"/>
        <w:gridCol w:w="2208"/>
        <w:gridCol w:w="2410"/>
        <w:gridCol w:w="1666"/>
        <w:gridCol w:w="2021"/>
      </w:tblGrid>
      <w:tr w:rsidR="000478F6" w:rsidTr="00176A22">
        <w:trPr>
          <w:trHeight w:val="926"/>
          <w:jc w:val="center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Pr="008C6B1D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Pr="008C6B1D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Pr="008C6B1D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Pr="008C6B1D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Pr="008C6B1D" w:rsidRDefault="000478F6" w:rsidP="00176A2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spacing w:line="245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разработаны памятки и др.).</w:t>
            </w:r>
          </w:p>
        </w:tc>
      </w:tr>
      <w:tr w:rsidR="000478F6" w:rsidTr="00176A22">
        <w:trPr>
          <w:trHeight w:val="470"/>
          <w:jc w:val="center"/>
        </w:trPr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22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74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06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116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78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478F6" w:rsidRDefault="000478F6" w:rsidP="00176A22">
            <w:pPr>
              <w:autoSpaceDE w:val="0"/>
              <w:autoSpaceDN w:val="0"/>
              <w:adjustRightInd w:val="0"/>
              <w:ind w:left="960"/>
              <w:rPr>
                <w:rFonts w:ascii="Calibri" w:hAnsi="Calibri" w:cs="Calibri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</w:tbl>
    <w:p w:rsidR="000478F6" w:rsidRDefault="000478F6" w:rsidP="000478F6"/>
    <w:p w:rsidR="00FA2166" w:rsidRDefault="00C30E45"/>
    <w:sectPr w:rsidR="00FA2166" w:rsidSect="0019002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2891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78F6"/>
    <w:rsid w:val="000478F6"/>
    <w:rsid w:val="000D28CE"/>
    <w:rsid w:val="002A1652"/>
    <w:rsid w:val="003101A3"/>
    <w:rsid w:val="00742EC3"/>
    <w:rsid w:val="00896175"/>
    <w:rsid w:val="00C30E45"/>
    <w:rsid w:val="00D0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8277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2023-08-20T18:44:00Z</dcterms:created>
  <dcterms:modified xsi:type="dcterms:W3CDTF">2023-08-20T18:44:00Z</dcterms:modified>
</cp:coreProperties>
</file>